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B030C" w14:textId="4AAD30D5" w:rsidR="005B2480" w:rsidRPr="00EF3DEF" w:rsidRDefault="005B2480" w:rsidP="005B2480">
      <w:pPr>
        <w:spacing w:line="360" w:lineRule="exact"/>
        <w:jc w:val="center"/>
        <w:rPr>
          <w:bCs/>
          <w:caps/>
          <w:sz w:val="26"/>
          <w:szCs w:val="26"/>
          <w:lang w:eastAsia="ru-RU"/>
        </w:rPr>
      </w:pPr>
      <w:r w:rsidRPr="00EF3DEF">
        <w:rPr>
          <w:bCs/>
          <w:caps/>
          <w:sz w:val="26"/>
          <w:szCs w:val="26"/>
          <w:lang w:eastAsia="ru-RU"/>
        </w:rPr>
        <w:t>МИНИСТЕРСТВО</w:t>
      </w:r>
      <w:r w:rsidRPr="00EF3DEF">
        <w:rPr>
          <w:b/>
          <w:bCs/>
          <w:caps/>
          <w:sz w:val="26"/>
          <w:szCs w:val="26"/>
          <w:lang w:eastAsia="ru-RU"/>
        </w:rPr>
        <w:t xml:space="preserve"> </w:t>
      </w:r>
      <w:r w:rsidRPr="00EF3DEF">
        <w:rPr>
          <w:bCs/>
          <w:caps/>
          <w:sz w:val="26"/>
          <w:szCs w:val="26"/>
          <w:lang w:eastAsia="ru-RU"/>
        </w:rPr>
        <w:t>ОБРАЗОВАНИЯ И науки РОССИЙСКОЙ</w:t>
      </w:r>
      <w:r w:rsidRPr="00EF3DEF">
        <w:rPr>
          <w:b/>
          <w:bCs/>
          <w:caps/>
          <w:sz w:val="26"/>
          <w:szCs w:val="26"/>
          <w:lang w:eastAsia="ru-RU"/>
        </w:rPr>
        <w:t xml:space="preserve"> </w:t>
      </w:r>
      <w:r w:rsidRPr="00EF3DEF">
        <w:rPr>
          <w:bCs/>
          <w:caps/>
          <w:sz w:val="26"/>
          <w:szCs w:val="26"/>
          <w:lang w:eastAsia="ru-RU"/>
        </w:rPr>
        <w:t>Федерации</w:t>
      </w:r>
    </w:p>
    <w:p w14:paraId="7F40C5A9" w14:textId="77777777" w:rsidR="005B2480" w:rsidRPr="00EF3DEF" w:rsidRDefault="005B2480" w:rsidP="005B2480">
      <w:pPr>
        <w:tabs>
          <w:tab w:val="left" w:pos="1134"/>
        </w:tabs>
        <w:jc w:val="center"/>
        <w:rPr>
          <w:sz w:val="28"/>
          <w:szCs w:val="28"/>
          <w:lang w:eastAsia="ru-RU"/>
        </w:rPr>
      </w:pPr>
      <w:r w:rsidRPr="00EF3DEF">
        <w:rPr>
          <w:sz w:val="28"/>
          <w:szCs w:val="28"/>
          <w:lang w:eastAsia="ru-RU"/>
        </w:rPr>
        <w:t xml:space="preserve">ФГБОУ ВО «АРКТИЧЕСКИЙ ГОСУДАРСТВЕННЫЙ </w:t>
      </w:r>
    </w:p>
    <w:p w14:paraId="72EBF095" w14:textId="77777777" w:rsidR="005B2480" w:rsidRPr="00EF3DEF" w:rsidRDefault="005B2480" w:rsidP="005B2480">
      <w:pPr>
        <w:tabs>
          <w:tab w:val="left" w:pos="1134"/>
        </w:tabs>
        <w:jc w:val="center"/>
        <w:rPr>
          <w:sz w:val="28"/>
          <w:szCs w:val="28"/>
          <w:lang w:eastAsia="ru-RU"/>
        </w:rPr>
      </w:pPr>
      <w:r w:rsidRPr="00EF3DEF">
        <w:rPr>
          <w:sz w:val="28"/>
          <w:szCs w:val="28"/>
          <w:lang w:eastAsia="ru-RU"/>
        </w:rPr>
        <w:t>ИНСТИТУТ  КУЛЬТУРЫ И ИСКУССТВ»</w:t>
      </w:r>
    </w:p>
    <w:p w14:paraId="60797EA3" w14:textId="77777777" w:rsidR="005B2480" w:rsidRPr="00EF3DEF" w:rsidRDefault="005B2480" w:rsidP="005B2480">
      <w:pPr>
        <w:tabs>
          <w:tab w:val="left" w:pos="1134"/>
        </w:tabs>
        <w:jc w:val="center"/>
        <w:rPr>
          <w:sz w:val="28"/>
          <w:szCs w:val="28"/>
          <w:lang w:eastAsia="ru-RU"/>
        </w:rPr>
      </w:pPr>
      <w:r w:rsidRPr="00EF3DEF">
        <w:rPr>
          <w:sz w:val="28"/>
          <w:szCs w:val="28"/>
          <w:lang w:eastAsia="ru-RU"/>
        </w:rPr>
        <w:t xml:space="preserve">Кафедра </w:t>
      </w:r>
      <w:r>
        <w:rPr>
          <w:sz w:val="28"/>
          <w:szCs w:val="28"/>
          <w:lang w:eastAsia="ru-RU"/>
        </w:rPr>
        <w:t>Дизайна и декоративно-прикладного искусства народов Арктики</w:t>
      </w:r>
    </w:p>
    <w:p w14:paraId="2FFC0C75" w14:textId="77777777" w:rsidR="005B2480" w:rsidRPr="00EF3DEF" w:rsidRDefault="005B2480" w:rsidP="005B2480">
      <w:pPr>
        <w:tabs>
          <w:tab w:val="left" w:pos="1134"/>
        </w:tabs>
        <w:jc w:val="center"/>
        <w:rPr>
          <w:sz w:val="28"/>
          <w:szCs w:val="28"/>
          <w:lang w:eastAsia="ru-RU"/>
        </w:rPr>
      </w:pPr>
    </w:p>
    <w:p w14:paraId="7376A4CA" w14:textId="77777777" w:rsidR="005B2480" w:rsidRPr="00EF3DEF" w:rsidRDefault="005B2480" w:rsidP="005B2480">
      <w:pPr>
        <w:tabs>
          <w:tab w:val="left" w:pos="1134"/>
        </w:tabs>
        <w:jc w:val="center"/>
        <w:rPr>
          <w:sz w:val="28"/>
          <w:szCs w:val="28"/>
          <w:lang w:eastAsia="ru-RU"/>
        </w:rPr>
      </w:pPr>
    </w:p>
    <w:p w14:paraId="299CD3BE" w14:textId="77777777" w:rsidR="005B2480" w:rsidRPr="00EF3DEF" w:rsidRDefault="005B2480" w:rsidP="005B2480">
      <w:pPr>
        <w:tabs>
          <w:tab w:val="left" w:pos="1134"/>
        </w:tabs>
        <w:jc w:val="center"/>
        <w:rPr>
          <w:sz w:val="28"/>
          <w:szCs w:val="28"/>
          <w:lang w:eastAsia="ru-RU"/>
        </w:rPr>
      </w:pPr>
    </w:p>
    <w:p w14:paraId="0073EB55" w14:textId="77777777" w:rsidR="005B2480" w:rsidRPr="00EF3DEF" w:rsidRDefault="005B2480" w:rsidP="005B2480">
      <w:pPr>
        <w:tabs>
          <w:tab w:val="left" w:pos="1134"/>
        </w:tabs>
        <w:rPr>
          <w:sz w:val="28"/>
          <w:szCs w:val="28"/>
          <w:lang w:eastAsia="ru-RU"/>
        </w:rPr>
      </w:pPr>
    </w:p>
    <w:p w14:paraId="7A17BE0B" w14:textId="77777777" w:rsidR="005B2480" w:rsidRDefault="005B2480" w:rsidP="005B2480">
      <w:pPr>
        <w:tabs>
          <w:tab w:val="left" w:pos="1134"/>
        </w:tabs>
        <w:jc w:val="center"/>
        <w:rPr>
          <w:sz w:val="28"/>
          <w:szCs w:val="28"/>
          <w:lang w:eastAsia="ru-RU"/>
        </w:rPr>
      </w:pPr>
    </w:p>
    <w:p w14:paraId="7BE2A59A" w14:textId="77777777" w:rsidR="005B2480" w:rsidRDefault="005B2480" w:rsidP="005B2480">
      <w:pPr>
        <w:tabs>
          <w:tab w:val="left" w:pos="1134"/>
        </w:tabs>
        <w:jc w:val="center"/>
        <w:rPr>
          <w:sz w:val="28"/>
          <w:szCs w:val="28"/>
          <w:lang w:eastAsia="ru-RU"/>
        </w:rPr>
      </w:pPr>
    </w:p>
    <w:p w14:paraId="40F80932" w14:textId="77777777" w:rsidR="005B2480" w:rsidRDefault="005B2480" w:rsidP="005B2480">
      <w:pPr>
        <w:tabs>
          <w:tab w:val="left" w:pos="1134"/>
        </w:tabs>
        <w:jc w:val="center"/>
        <w:rPr>
          <w:sz w:val="28"/>
          <w:szCs w:val="28"/>
          <w:lang w:eastAsia="ru-RU"/>
        </w:rPr>
      </w:pPr>
    </w:p>
    <w:p w14:paraId="06858D92" w14:textId="77777777" w:rsidR="005B2480" w:rsidRDefault="005B2480" w:rsidP="005B2480">
      <w:pPr>
        <w:tabs>
          <w:tab w:val="left" w:pos="1134"/>
        </w:tabs>
        <w:jc w:val="center"/>
        <w:rPr>
          <w:sz w:val="28"/>
          <w:szCs w:val="28"/>
          <w:lang w:eastAsia="ru-RU"/>
        </w:rPr>
      </w:pPr>
    </w:p>
    <w:p w14:paraId="4C94DBAD" w14:textId="77777777" w:rsidR="005B2480" w:rsidRDefault="005B2480" w:rsidP="005B2480">
      <w:pPr>
        <w:tabs>
          <w:tab w:val="left" w:pos="1134"/>
        </w:tabs>
        <w:jc w:val="center"/>
        <w:rPr>
          <w:sz w:val="28"/>
          <w:szCs w:val="28"/>
          <w:lang w:eastAsia="ru-RU"/>
        </w:rPr>
      </w:pPr>
    </w:p>
    <w:p w14:paraId="05BC5A30" w14:textId="77777777" w:rsidR="005B2480" w:rsidRPr="00EF3DEF" w:rsidRDefault="005B2480" w:rsidP="005B2480">
      <w:pPr>
        <w:tabs>
          <w:tab w:val="left" w:pos="1134"/>
        </w:tabs>
        <w:jc w:val="center"/>
        <w:rPr>
          <w:sz w:val="28"/>
          <w:szCs w:val="28"/>
          <w:lang w:eastAsia="ru-RU"/>
        </w:rPr>
      </w:pPr>
    </w:p>
    <w:p w14:paraId="25DC8ADA" w14:textId="7137378A" w:rsidR="005B2480" w:rsidRDefault="005B2480" w:rsidP="005B2480">
      <w:pPr>
        <w:tabs>
          <w:tab w:val="left" w:pos="1134"/>
        </w:tabs>
        <w:spacing w:after="240"/>
        <w:jc w:val="center"/>
        <w:rPr>
          <w:b/>
          <w:sz w:val="28"/>
          <w:szCs w:val="28"/>
          <w:lang w:eastAsia="ru-RU"/>
        </w:rPr>
      </w:pPr>
      <w:r>
        <w:rPr>
          <w:b/>
          <w:sz w:val="28"/>
          <w:szCs w:val="28"/>
          <w:lang w:eastAsia="ru-RU"/>
        </w:rPr>
        <w:t>ПРОГРАММА ГОСУДАРСТВЕННО</w:t>
      </w:r>
      <w:r w:rsidR="00623610">
        <w:rPr>
          <w:b/>
          <w:sz w:val="28"/>
          <w:szCs w:val="28"/>
          <w:lang w:eastAsia="ru-RU"/>
        </w:rPr>
        <w:t>Й</w:t>
      </w:r>
      <w:r>
        <w:rPr>
          <w:b/>
          <w:sz w:val="28"/>
          <w:szCs w:val="28"/>
          <w:lang w:eastAsia="ru-RU"/>
        </w:rPr>
        <w:t xml:space="preserve"> ИТОГОВОЙ АТТЕСТАЦИИ</w:t>
      </w:r>
      <w:r w:rsidRPr="00EF3DEF">
        <w:rPr>
          <w:b/>
          <w:sz w:val="28"/>
          <w:szCs w:val="28"/>
          <w:lang w:eastAsia="ru-RU"/>
        </w:rPr>
        <w:t xml:space="preserve"> </w:t>
      </w:r>
    </w:p>
    <w:p w14:paraId="18C79581" w14:textId="77777777" w:rsidR="005B2480" w:rsidRPr="00EF3DEF" w:rsidRDefault="005B2480" w:rsidP="005B2480">
      <w:pPr>
        <w:tabs>
          <w:tab w:val="left" w:pos="1134"/>
        </w:tabs>
        <w:spacing w:after="240"/>
        <w:jc w:val="center"/>
        <w:rPr>
          <w:b/>
          <w:sz w:val="28"/>
          <w:szCs w:val="28"/>
          <w:lang w:eastAsia="ru-RU"/>
        </w:rPr>
      </w:pPr>
    </w:p>
    <w:p w14:paraId="3BBF3434" w14:textId="77777777" w:rsidR="005B2480" w:rsidRPr="005C6674" w:rsidRDefault="005B2480" w:rsidP="005B2480">
      <w:pPr>
        <w:tabs>
          <w:tab w:val="left" w:pos="1134"/>
        </w:tabs>
        <w:jc w:val="center"/>
        <w:rPr>
          <w:b/>
          <w:sz w:val="28"/>
          <w:szCs w:val="28"/>
        </w:rPr>
      </w:pPr>
      <w:r w:rsidRPr="005C6674">
        <w:rPr>
          <w:b/>
          <w:sz w:val="28"/>
          <w:szCs w:val="28"/>
        </w:rPr>
        <w:t>Утвержден</w:t>
      </w:r>
      <w:r>
        <w:rPr>
          <w:b/>
          <w:sz w:val="28"/>
          <w:szCs w:val="28"/>
        </w:rPr>
        <w:t>а</w:t>
      </w:r>
      <w:r w:rsidRPr="005C6674">
        <w:rPr>
          <w:b/>
          <w:sz w:val="28"/>
          <w:szCs w:val="28"/>
        </w:rPr>
        <w:t xml:space="preserve"> Учебно-методическим советом АГИКИ </w:t>
      </w:r>
    </w:p>
    <w:p w14:paraId="31428D87" w14:textId="13FCDC5C" w:rsidR="005B2480" w:rsidRPr="005C6674" w:rsidRDefault="00623610" w:rsidP="005B2480">
      <w:pPr>
        <w:tabs>
          <w:tab w:val="left" w:pos="1134"/>
        </w:tabs>
        <w:jc w:val="center"/>
        <w:rPr>
          <w:b/>
          <w:sz w:val="28"/>
          <w:szCs w:val="28"/>
        </w:rPr>
      </w:pPr>
      <w:r>
        <w:rPr>
          <w:b/>
          <w:sz w:val="28"/>
          <w:szCs w:val="28"/>
          <w:shd w:val="clear" w:color="auto" w:fill="FAF9F8"/>
        </w:rPr>
        <w:t>________________</w:t>
      </w:r>
      <w:r w:rsidR="005B2480" w:rsidRPr="005C6674">
        <w:rPr>
          <w:b/>
          <w:sz w:val="28"/>
          <w:szCs w:val="28"/>
          <w:shd w:val="clear" w:color="auto" w:fill="FAF9F8"/>
        </w:rPr>
        <w:t>г. протокол No</w:t>
      </w:r>
      <w:r>
        <w:rPr>
          <w:b/>
          <w:sz w:val="28"/>
          <w:szCs w:val="28"/>
          <w:shd w:val="clear" w:color="auto" w:fill="FAF9F8"/>
        </w:rPr>
        <w:t>__</w:t>
      </w:r>
    </w:p>
    <w:p w14:paraId="613C3754" w14:textId="77777777" w:rsidR="005B2480" w:rsidRPr="005C6674" w:rsidRDefault="005B2480" w:rsidP="005B2480">
      <w:pPr>
        <w:tabs>
          <w:tab w:val="left" w:pos="1134"/>
        </w:tabs>
        <w:jc w:val="center"/>
        <w:rPr>
          <w:b/>
          <w:sz w:val="28"/>
          <w:szCs w:val="28"/>
          <w:lang w:eastAsia="ru-RU"/>
        </w:rPr>
      </w:pPr>
    </w:p>
    <w:p w14:paraId="5E236FB3" w14:textId="77777777" w:rsidR="005B2480" w:rsidRPr="005C6674" w:rsidRDefault="005B2480" w:rsidP="005B2480">
      <w:pPr>
        <w:tabs>
          <w:tab w:val="left" w:pos="1134"/>
        </w:tabs>
        <w:rPr>
          <w:b/>
          <w:sz w:val="28"/>
          <w:szCs w:val="28"/>
          <w:lang w:eastAsia="ru-RU"/>
        </w:rPr>
      </w:pPr>
    </w:p>
    <w:p w14:paraId="10810C3C" w14:textId="77777777" w:rsidR="005B2480" w:rsidRPr="005C6674" w:rsidRDefault="005B2480" w:rsidP="005B2480">
      <w:pPr>
        <w:tabs>
          <w:tab w:val="left" w:pos="1134"/>
        </w:tabs>
        <w:jc w:val="center"/>
        <w:rPr>
          <w:b/>
          <w:sz w:val="28"/>
          <w:szCs w:val="28"/>
          <w:lang w:eastAsia="ru-RU"/>
        </w:rPr>
      </w:pPr>
    </w:p>
    <w:p w14:paraId="41BF03FB" w14:textId="77777777" w:rsidR="005B2480" w:rsidRPr="00BE608B" w:rsidRDefault="005B2480" w:rsidP="005B2480">
      <w:pPr>
        <w:tabs>
          <w:tab w:val="left" w:pos="1134"/>
        </w:tabs>
        <w:jc w:val="center"/>
        <w:rPr>
          <w:sz w:val="32"/>
          <w:szCs w:val="32"/>
          <w:lang w:eastAsia="ru-RU"/>
        </w:rPr>
      </w:pPr>
      <w:r w:rsidRPr="00BE608B">
        <w:rPr>
          <w:sz w:val="32"/>
          <w:szCs w:val="32"/>
          <w:lang w:eastAsia="ru-RU"/>
        </w:rPr>
        <w:t>Направление подготовки:</w:t>
      </w:r>
    </w:p>
    <w:p w14:paraId="58089823" w14:textId="77777777" w:rsidR="005B2480" w:rsidRPr="00BE608B" w:rsidRDefault="005B2480" w:rsidP="005B2480">
      <w:pPr>
        <w:pStyle w:val="a3"/>
        <w:jc w:val="center"/>
        <w:rPr>
          <w:rFonts w:ascii="Times New Roman" w:hAnsi="Times New Roman" w:cs="Times New Roman"/>
          <w:b/>
          <w:sz w:val="32"/>
          <w:szCs w:val="32"/>
        </w:rPr>
      </w:pPr>
      <w:r w:rsidRPr="00BE608B">
        <w:rPr>
          <w:rFonts w:ascii="Times New Roman" w:hAnsi="Times New Roman" w:cs="Times New Roman"/>
          <w:b/>
          <w:sz w:val="32"/>
          <w:szCs w:val="32"/>
        </w:rPr>
        <w:t>54.03.02. Декоративно-прикладное искусство и народные промыслы</w:t>
      </w:r>
    </w:p>
    <w:p w14:paraId="5CC15C64" w14:textId="44229300" w:rsidR="005B2480" w:rsidRPr="00BE608B" w:rsidRDefault="005B2480" w:rsidP="005B2480">
      <w:pPr>
        <w:pStyle w:val="a3"/>
        <w:jc w:val="center"/>
        <w:rPr>
          <w:rFonts w:ascii="Times New Roman" w:hAnsi="Times New Roman" w:cs="Times New Roman"/>
          <w:b/>
          <w:i/>
          <w:sz w:val="32"/>
          <w:szCs w:val="32"/>
        </w:rPr>
      </w:pPr>
      <w:r w:rsidRPr="00BE608B">
        <w:rPr>
          <w:rFonts w:ascii="Times New Roman" w:hAnsi="Times New Roman" w:cs="Times New Roman"/>
          <w:b/>
          <w:i/>
          <w:sz w:val="32"/>
          <w:szCs w:val="32"/>
        </w:rPr>
        <w:t xml:space="preserve">профиль </w:t>
      </w:r>
      <w:r w:rsidR="00623610">
        <w:rPr>
          <w:rFonts w:ascii="Times New Roman" w:hAnsi="Times New Roman" w:cs="Times New Roman"/>
          <w:b/>
          <w:i/>
          <w:sz w:val="32"/>
          <w:szCs w:val="32"/>
        </w:rPr>
        <w:t>Ювелирный дизайн</w:t>
      </w:r>
    </w:p>
    <w:p w14:paraId="010254D4" w14:textId="77777777" w:rsidR="005B2480" w:rsidRPr="00BE608B" w:rsidRDefault="005B2480" w:rsidP="005B2480">
      <w:pPr>
        <w:tabs>
          <w:tab w:val="left" w:pos="1134"/>
        </w:tabs>
        <w:jc w:val="center"/>
        <w:rPr>
          <w:sz w:val="32"/>
          <w:szCs w:val="32"/>
          <w:lang w:eastAsia="ru-RU"/>
        </w:rPr>
      </w:pPr>
    </w:p>
    <w:p w14:paraId="517CFD17" w14:textId="77777777" w:rsidR="005B2480" w:rsidRPr="00BE608B" w:rsidRDefault="005B2480" w:rsidP="005B2480">
      <w:pPr>
        <w:tabs>
          <w:tab w:val="left" w:pos="1134"/>
        </w:tabs>
        <w:jc w:val="center"/>
        <w:rPr>
          <w:sz w:val="32"/>
          <w:szCs w:val="32"/>
          <w:lang w:eastAsia="ru-RU"/>
        </w:rPr>
      </w:pPr>
      <w:r w:rsidRPr="00BE608B">
        <w:rPr>
          <w:sz w:val="32"/>
          <w:szCs w:val="32"/>
          <w:lang w:eastAsia="ru-RU"/>
        </w:rPr>
        <w:t>Квалификация выпускника:</w:t>
      </w:r>
    </w:p>
    <w:p w14:paraId="43063E69" w14:textId="77777777" w:rsidR="005B2480" w:rsidRPr="00BE608B" w:rsidRDefault="005B2480" w:rsidP="005B2480">
      <w:pPr>
        <w:tabs>
          <w:tab w:val="left" w:pos="1134"/>
        </w:tabs>
        <w:jc w:val="center"/>
        <w:rPr>
          <w:b/>
          <w:sz w:val="32"/>
          <w:szCs w:val="32"/>
          <w:lang w:eastAsia="ru-RU"/>
        </w:rPr>
      </w:pPr>
      <w:r w:rsidRPr="00BE608B">
        <w:rPr>
          <w:b/>
          <w:sz w:val="32"/>
          <w:szCs w:val="32"/>
          <w:lang w:eastAsia="ru-RU"/>
        </w:rPr>
        <w:t>бакалавр</w:t>
      </w:r>
    </w:p>
    <w:p w14:paraId="61952C64" w14:textId="77777777" w:rsidR="005B2480" w:rsidRPr="00BE608B" w:rsidRDefault="005B2480" w:rsidP="005B2480">
      <w:pPr>
        <w:tabs>
          <w:tab w:val="left" w:pos="1134"/>
        </w:tabs>
        <w:jc w:val="center"/>
        <w:rPr>
          <w:sz w:val="32"/>
          <w:szCs w:val="32"/>
          <w:lang w:eastAsia="ru-RU"/>
        </w:rPr>
      </w:pPr>
    </w:p>
    <w:p w14:paraId="32D4E7E6" w14:textId="77777777" w:rsidR="005B2480" w:rsidRPr="00BE608B" w:rsidRDefault="005B2480" w:rsidP="005B2480">
      <w:pPr>
        <w:tabs>
          <w:tab w:val="left" w:pos="1134"/>
        </w:tabs>
        <w:jc w:val="center"/>
        <w:rPr>
          <w:sz w:val="32"/>
          <w:szCs w:val="32"/>
          <w:lang w:eastAsia="ru-RU"/>
        </w:rPr>
      </w:pPr>
      <w:r w:rsidRPr="00BE608B">
        <w:rPr>
          <w:sz w:val="32"/>
          <w:szCs w:val="32"/>
          <w:lang w:eastAsia="ru-RU"/>
        </w:rPr>
        <w:t>Форма обучения:</w:t>
      </w:r>
    </w:p>
    <w:p w14:paraId="2CD127CA" w14:textId="77777777" w:rsidR="005B2480" w:rsidRPr="00BE608B" w:rsidRDefault="005B2480" w:rsidP="005B2480">
      <w:pPr>
        <w:tabs>
          <w:tab w:val="left" w:pos="1134"/>
        </w:tabs>
        <w:jc w:val="center"/>
        <w:rPr>
          <w:b/>
          <w:sz w:val="32"/>
          <w:szCs w:val="32"/>
          <w:lang w:eastAsia="ru-RU"/>
        </w:rPr>
      </w:pPr>
      <w:r>
        <w:rPr>
          <w:b/>
          <w:sz w:val="32"/>
          <w:szCs w:val="32"/>
          <w:lang w:eastAsia="ru-RU"/>
        </w:rPr>
        <w:t>Очная</w:t>
      </w:r>
    </w:p>
    <w:p w14:paraId="6EF043ED" w14:textId="77777777" w:rsidR="005B2480" w:rsidRPr="00EF3DEF" w:rsidRDefault="005B2480" w:rsidP="005B2480">
      <w:pPr>
        <w:tabs>
          <w:tab w:val="left" w:pos="1134"/>
        </w:tabs>
        <w:rPr>
          <w:sz w:val="32"/>
          <w:szCs w:val="32"/>
          <w:lang w:eastAsia="ru-RU"/>
        </w:rPr>
      </w:pPr>
    </w:p>
    <w:p w14:paraId="126AC93F" w14:textId="77777777" w:rsidR="005B2480" w:rsidRPr="00EF3DEF" w:rsidRDefault="005B2480" w:rsidP="005B2480">
      <w:pPr>
        <w:tabs>
          <w:tab w:val="left" w:pos="1134"/>
        </w:tabs>
        <w:jc w:val="center"/>
        <w:rPr>
          <w:sz w:val="28"/>
          <w:szCs w:val="28"/>
          <w:lang w:eastAsia="ru-RU"/>
        </w:rPr>
      </w:pPr>
    </w:p>
    <w:p w14:paraId="25B729F7" w14:textId="77777777" w:rsidR="005B2480" w:rsidRPr="00EF3DEF" w:rsidRDefault="005B2480" w:rsidP="005B2480">
      <w:pPr>
        <w:tabs>
          <w:tab w:val="left" w:pos="1134"/>
        </w:tabs>
        <w:rPr>
          <w:sz w:val="28"/>
          <w:szCs w:val="28"/>
          <w:lang w:eastAsia="ru-RU"/>
        </w:rPr>
      </w:pPr>
    </w:p>
    <w:p w14:paraId="7ED1A56B" w14:textId="77777777" w:rsidR="005B2480" w:rsidRPr="00EF3DEF" w:rsidRDefault="005B2480" w:rsidP="005B2480">
      <w:pPr>
        <w:tabs>
          <w:tab w:val="left" w:pos="1134"/>
        </w:tabs>
        <w:jc w:val="center"/>
        <w:rPr>
          <w:sz w:val="28"/>
          <w:szCs w:val="28"/>
          <w:lang w:eastAsia="ru-RU"/>
        </w:rPr>
      </w:pPr>
    </w:p>
    <w:p w14:paraId="4BC3FF05" w14:textId="77777777" w:rsidR="005B2480" w:rsidRPr="00EF3DEF" w:rsidRDefault="005B2480" w:rsidP="005B2480">
      <w:pPr>
        <w:tabs>
          <w:tab w:val="left" w:pos="1134"/>
        </w:tabs>
        <w:jc w:val="center"/>
        <w:rPr>
          <w:sz w:val="28"/>
          <w:szCs w:val="28"/>
          <w:lang w:eastAsia="ru-RU"/>
        </w:rPr>
      </w:pPr>
    </w:p>
    <w:p w14:paraId="391B341D" w14:textId="77777777" w:rsidR="005B2480" w:rsidRPr="00EF3DEF" w:rsidRDefault="005B2480" w:rsidP="005B2480">
      <w:pPr>
        <w:tabs>
          <w:tab w:val="left" w:pos="1134"/>
        </w:tabs>
        <w:jc w:val="center"/>
        <w:rPr>
          <w:sz w:val="28"/>
          <w:szCs w:val="28"/>
          <w:lang w:eastAsia="ru-RU"/>
        </w:rPr>
      </w:pPr>
    </w:p>
    <w:p w14:paraId="63AB1972" w14:textId="77777777" w:rsidR="005B2480" w:rsidRPr="00EF3DEF" w:rsidRDefault="005B2480" w:rsidP="005B2480">
      <w:pPr>
        <w:tabs>
          <w:tab w:val="left" w:pos="1134"/>
        </w:tabs>
        <w:jc w:val="center"/>
        <w:rPr>
          <w:sz w:val="28"/>
          <w:szCs w:val="28"/>
          <w:lang w:eastAsia="ru-RU"/>
        </w:rPr>
      </w:pPr>
      <w:r w:rsidRPr="00EF3DEF">
        <w:rPr>
          <w:sz w:val="28"/>
          <w:szCs w:val="28"/>
          <w:lang w:eastAsia="ru-RU"/>
        </w:rPr>
        <w:t>Якутск</w:t>
      </w:r>
    </w:p>
    <w:p w14:paraId="35FC0D3F" w14:textId="09BA49C8" w:rsidR="005B2480" w:rsidRDefault="005B2480" w:rsidP="005B2480">
      <w:pPr>
        <w:tabs>
          <w:tab w:val="left" w:pos="1134"/>
        </w:tabs>
        <w:jc w:val="center"/>
        <w:rPr>
          <w:sz w:val="28"/>
          <w:szCs w:val="28"/>
          <w:lang w:eastAsia="ru-RU"/>
        </w:rPr>
      </w:pPr>
      <w:r>
        <w:rPr>
          <w:sz w:val="28"/>
          <w:szCs w:val="28"/>
          <w:lang w:eastAsia="ru-RU"/>
        </w:rPr>
        <w:t>202</w:t>
      </w:r>
      <w:r w:rsidR="00623610">
        <w:rPr>
          <w:sz w:val="28"/>
          <w:szCs w:val="28"/>
          <w:lang w:eastAsia="ru-RU"/>
        </w:rPr>
        <w:t>2</w:t>
      </w:r>
    </w:p>
    <w:p w14:paraId="2194F3C5" w14:textId="77777777" w:rsidR="006B36F3" w:rsidRDefault="006B36F3"/>
    <w:p w14:paraId="6A5883C9" w14:textId="77777777" w:rsidR="00C34775" w:rsidRDefault="00C34775"/>
    <w:p w14:paraId="68E871AB" w14:textId="77777777" w:rsidR="00623610" w:rsidRDefault="00623610" w:rsidP="00C34775">
      <w:pPr>
        <w:adjustRightInd w:val="0"/>
        <w:spacing w:line="360" w:lineRule="auto"/>
        <w:jc w:val="center"/>
        <w:rPr>
          <w:b/>
          <w:sz w:val="28"/>
          <w:szCs w:val="28"/>
        </w:rPr>
      </w:pPr>
    </w:p>
    <w:p w14:paraId="60C4B133" w14:textId="669E7B2E" w:rsidR="00C34775" w:rsidRPr="005F35C8" w:rsidRDefault="00C34775" w:rsidP="00C34775">
      <w:pPr>
        <w:adjustRightInd w:val="0"/>
        <w:spacing w:line="360" w:lineRule="auto"/>
        <w:jc w:val="center"/>
        <w:rPr>
          <w:b/>
          <w:sz w:val="28"/>
          <w:szCs w:val="28"/>
        </w:rPr>
      </w:pPr>
      <w:r w:rsidRPr="005F35C8">
        <w:rPr>
          <w:b/>
          <w:sz w:val="28"/>
          <w:szCs w:val="28"/>
        </w:rPr>
        <w:lastRenderedPageBreak/>
        <w:t>Оглавление</w:t>
      </w:r>
    </w:p>
    <w:p w14:paraId="74CEE30A" w14:textId="77777777" w:rsidR="00C34775" w:rsidRPr="00C65B37" w:rsidRDefault="00C34775" w:rsidP="00C34775">
      <w:pPr>
        <w:adjustRightInd w:val="0"/>
        <w:spacing w:line="360" w:lineRule="auto"/>
        <w:jc w:val="both"/>
        <w:rPr>
          <w:sz w:val="28"/>
          <w:szCs w:val="28"/>
        </w:rPr>
      </w:pPr>
      <w:r w:rsidRPr="00C65B37">
        <w:rPr>
          <w:sz w:val="28"/>
          <w:szCs w:val="28"/>
        </w:rPr>
        <w:t>1</w:t>
      </w:r>
      <w:r>
        <w:rPr>
          <w:sz w:val="28"/>
          <w:szCs w:val="28"/>
        </w:rPr>
        <w:t>.</w:t>
      </w:r>
      <w:r w:rsidRPr="00C65B37">
        <w:rPr>
          <w:sz w:val="28"/>
          <w:szCs w:val="28"/>
        </w:rPr>
        <w:t xml:space="preserve"> Общие положения ............................................................................................ 3 </w:t>
      </w:r>
    </w:p>
    <w:p w14:paraId="3FE8FDF4" w14:textId="77777777" w:rsidR="00C34775" w:rsidRPr="00C65B37" w:rsidRDefault="00C34775" w:rsidP="00C34775">
      <w:pPr>
        <w:adjustRightInd w:val="0"/>
        <w:spacing w:line="360" w:lineRule="auto"/>
        <w:jc w:val="both"/>
        <w:rPr>
          <w:sz w:val="28"/>
          <w:szCs w:val="28"/>
        </w:rPr>
      </w:pPr>
      <w:r w:rsidRPr="00C65B37">
        <w:rPr>
          <w:sz w:val="28"/>
          <w:szCs w:val="28"/>
        </w:rPr>
        <w:t>2</w:t>
      </w:r>
      <w:r>
        <w:rPr>
          <w:sz w:val="28"/>
          <w:szCs w:val="28"/>
        </w:rPr>
        <w:t>.</w:t>
      </w:r>
      <w:r w:rsidRPr="00C65B37">
        <w:rPr>
          <w:sz w:val="28"/>
          <w:szCs w:val="28"/>
        </w:rPr>
        <w:t xml:space="preserve"> Виды итоговых аттестационных испытаний...................</w:t>
      </w:r>
      <w:r>
        <w:rPr>
          <w:sz w:val="28"/>
          <w:szCs w:val="28"/>
        </w:rPr>
        <w:t>.............................. 5</w:t>
      </w:r>
      <w:r w:rsidRPr="00C65B37">
        <w:rPr>
          <w:sz w:val="28"/>
          <w:szCs w:val="28"/>
        </w:rPr>
        <w:t xml:space="preserve"> </w:t>
      </w:r>
    </w:p>
    <w:p w14:paraId="68635547" w14:textId="77777777" w:rsidR="00C34775" w:rsidRPr="00C65B37" w:rsidRDefault="00C34775" w:rsidP="00C34775">
      <w:pPr>
        <w:adjustRightInd w:val="0"/>
        <w:spacing w:line="360" w:lineRule="auto"/>
        <w:jc w:val="both"/>
        <w:rPr>
          <w:sz w:val="28"/>
          <w:szCs w:val="28"/>
        </w:rPr>
      </w:pPr>
      <w:r w:rsidRPr="00C65B37">
        <w:rPr>
          <w:sz w:val="28"/>
          <w:szCs w:val="28"/>
        </w:rPr>
        <w:t>3</w:t>
      </w:r>
      <w:r>
        <w:rPr>
          <w:sz w:val="28"/>
          <w:szCs w:val="28"/>
        </w:rPr>
        <w:t>.</w:t>
      </w:r>
      <w:r w:rsidRPr="00C65B37">
        <w:rPr>
          <w:sz w:val="28"/>
          <w:szCs w:val="28"/>
        </w:rPr>
        <w:t xml:space="preserve"> Порядок проведения государственной итоговой атт</w:t>
      </w:r>
      <w:r>
        <w:rPr>
          <w:sz w:val="28"/>
          <w:szCs w:val="28"/>
        </w:rPr>
        <w:t>естации......................... 5</w:t>
      </w:r>
    </w:p>
    <w:p w14:paraId="45CB6440" w14:textId="77777777" w:rsidR="00C34775" w:rsidRPr="00C65B37" w:rsidRDefault="00C34775" w:rsidP="00C34775">
      <w:pPr>
        <w:adjustRightInd w:val="0"/>
        <w:spacing w:line="360" w:lineRule="auto"/>
        <w:jc w:val="both"/>
        <w:rPr>
          <w:sz w:val="28"/>
          <w:szCs w:val="28"/>
        </w:rPr>
      </w:pPr>
      <w:r w:rsidRPr="00C65B37">
        <w:rPr>
          <w:sz w:val="28"/>
          <w:szCs w:val="28"/>
        </w:rPr>
        <w:t>4</w:t>
      </w:r>
      <w:r>
        <w:rPr>
          <w:sz w:val="28"/>
          <w:szCs w:val="28"/>
        </w:rPr>
        <w:t>.</w:t>
      </w:r>
      <w:r w:rsidRPr="00C65B37">
        <w:rPr>
          <w:sz w:val="28"/>
          <w:szCs w:val="28"/>
        </w:rPr>
        <w:t>Порядок апелляции результатов государственных аттестационных испытаний ...............................................................................................................</w:t>
      </w:r>
      <w:r>
        <w:rPr>
          <w:sz w:val="28"/>
          <w:szCs w:val="28"/>
        </w:rPr>
        <w:t>................7</w:t>
      </w:r>
      <w:r w:rsidRPr="00C65B37">
        <w:rPr>
          <w:sz w:val="28"/>
          <w:szCs w:val="28"/>
        </w:rPr>
        <w:t xml:space="preserve"> </w:t>
      </w:r>
    </w:p>
    <w:p w14:paraId="26D1D4D3" w14:textId="77777777" w:rsidR="00C34775" w:rsidRPr="00C65B37" w:rsidRDefault="00C34775" w:rsidP="00C34775">
      <w:pPr>
        <w:adjustRightInd w:val="0"/>
        <w:spacing w:line="360" w:lineRule="auto"/>
        <w:jc w:val="both"/>
        <w:rPr>
          <w:sz w:val="28"/>
          <w:szCs w:val="28"/>
        </w:rPr>
      </w:pPr>
      <w:r w:rsidRPr="00C65B37">
        <w:rPr>
          <w:sz w:val="28"/>
          <w:szCs w:val="28"/>
        </w:rPr>
        <w:t>5</w:t>
      </w:r>
      <w:r>
        <w:rPr>
          <w:sz w:val="28"/>
          <w:szCs w:val="28"/>
        </w:rPr>
        <w:t>.</w:t>
      </w:r>
      <w:r w:rsidRPr="00C65B37">
        <w:rPr>
          <w:sz w:val="28"/>
          <w:szCs w:val="28"/>
        </w:rPr>
        <w:t xml:space="preserve"> Выпускная квалификационная работа бакалавра ..........</w:t>
      </w:r>
      <w:r>
        <w:rPr>
          <w:sz w:val="28"/>
          <w:szCs w:val="28"/>
        </w:rPr>
        <w:t>...............................8</w:t>
      </w:r>
      <w:r w:rsidRPr="00C65B37">
        <w:rPr>
          <w:sz w:val="28"/>
          <w:szCs w:val="28"/>
        </w:rPr>
        <w:t xml:space="preserve"> </w:t>
      </w:r>
    </w:p>
    <w:p w14:paraId="5ADE79DE" w14:textId="77777777" w:rsidR="00C34775" w:rsidRPr="00C65B37" w:rsidRDefault="00C34775" w:rsidP="00C34775">
      <w:pPr>
        <w:adjustRightInd w:val="0"/>
        <w:spacing w:line="360" w:lineRule="auto"/>
        <w:jc w:val="both"/>
        <w:rPr>
          <w:sz w:val="28"/>
          <w:szCs w:val="28"/>
        </w:rPr>
      </w:pPr>
      <w:r w:rsidRPr="00C65B37">
        <w:rPr>
          <w:sz w:val="28"/>
          <w:szCs w:val="28"/>
        </w:rPr>
        <w:t xml:space="preserve">5.1 Темы выпускной квалификационной работы............................................. 8 </w:t>
      </w:r>
    </w:p>
    <w:p w14:paraId="23F623F9" w14:textId="77777777" w:rsidR="00C34775" w:rsidRPr="00C65B37" w:rsidRDefault="00C34775" w:rsidP="00C34775">
      <w:pPr>
        <w:adjustRightInd w:val="0"/>
        <w:spacing w:line="360" w:lineRule="auto"/>
        <w:jc w:val="both"/>
        <w:rPr>
          <w:sz w:val="28"/>
          <w:szCs w:val="28"/>
        </w:rPr>
      </w:pPr>
      <w:r w:rsidRPr="00C65B37">
        <w:rPr>
          <w:sz w:val="28"/>
          <w:szCs w:val="28"/>
        </w:rPr>
        <w:t xml:space="preserve">5.2 Структура и содержание выпускной квалификационной работы............ 9 </w:t>
      </w:r>
    </w:p>
    <w:p w14:paraId="34CED7A2" w14:textId="77777777" w:rsidR="00C34775" w:rsidRPr="00C65B37" w:rsidRDefault="00C34775" w:rsidP="00C34775">
      <w:pPr>
        <w:adjustRightInd w:val="0"/>
        <w:spacing w:line="360" w:lineRule="auto"/>
        <w:jc w:val="both"/>
        <w:rPr>
          <w:sz w:val="28"/>
          <w:szCs w:val="28"/>
        </w:rPr>
      </w:pPr>
      <w:r w:rsidRPr="00C65B37">
        <w:rPr>
          <w:sz w:val="28"/>
          <w:szCs w:val="28"/>
        </w:rPr>
        <w:t>5.3 Правила оформления выпускных квалификаци</w:t>
      </w:r>
      <w:r>
        <w:rPr>
          <w:sz w:val="28"/>
          <w:szCs w:val="28"/>
        </w:rPr>
        <w:t>онных работ ................. 13</w:t>
      </w:r>
      <w:r w:rsidRPr="00C65B37">
        <w:rPr>
          <w:sz w:val="28"/>
          <w:szCs w:val="28"/>
        </w:rPr>
        <w:t xml:space="preserve"> </w:t>
      </w:r>
    </w:p>
    <w:p w14:paraId="7E3322F6" w14:textId="77777777" w:rsidR="00C34775" w:rsidRPr="00C65B37" w:rsidRDefault="00C34775" w:rsidP="00C34775">
      <w:pPr>
        <w:adjustRightInd w:val="0"/>
        <w:spacing w:line="360" w:lineRule="auto"/>
        <w:jc w:val="both"/>
        <w:rPr>
          <w:sz w:val="28"/>
          <w:szCs w:val="28"/>
        </w:rPr>
      </w:pPr>
      <w:r w:rsidRPr="00C65B37">
        <w:rPr>
          <w:sz w:val="28"/>
          <w:szCs w:val="28"/>
        </w:rPr>
        <w:t>6 Порядок защиты выпускной квалификационной работ</w:t>
      </w:r>
      <w:r>
        <w:rPr>
          <w:sz w:val="28"/>
          <w:szCs w:val="28"/>
        </w:rPr>
        <w:t>ы............................</w:t>
      </w:r>
      <w:r w:rsidRPr="00C65B37">
        <w:rPr>
          <w:sz w:val="28"/>
          <w:szCs w:val="28"/>
        </w:rPr>
        <w:t>1</w:t>
      </w:r>
      <w:r>
        <w:rPr>
          <w:sz w:val="28"/>
          <w:szCs w:val="28"/>
        </w:rPr>
        <w:t>4</w:t>
      </w:r>
      <w:r w:rsidRPr="00C65B37">
        <w:rPr>
          <w:sz w:val="28"/>
          <w:szCs w:val="28"/>
        </w:rPr>
        <w:t xml:space="preserve"> </w:t>
      </w:r>
    </w:p>
    <w:p w14:paraId="0AD131A7" w14:textId="77777777" w:rsidR="00C34775" w:rsidRPr="00C65B37" w:rsidRDefault="00C34775" w:rsidP="00C34775">
      <w:pPr>
        <w:adjustRightInd w:val="0"/>
        <w:spacing w:line="360" w:lineRule="auto"/>
        <w:jc w:val="both"/>
        <w:rPr>
          <w:sz w:val="28"/>
          <w:szCs w:val="28"/>
        </w:rPr>
      </w:pPr>
      <w:r w:rsidRPr="00C65B37">
        <w:rPr>
          <w:sz w:val="28"/>
          <w:szCs w:val="28"/>
        </w:rPr>
        <w:t>6.1 Требования к защите ......................................................</w:t>
      </w:r>
      <w:r>
        <w:rPr>
          <w:sz w:val="28"/>
          <w:szCs w:val="28"/>
        </w:rPr>
        <w:t>............................. 14</w:t>
      </w:r>
      <w:r w:rsidRPr="00C65B37">
        <w:rPr>
          <w:sz w:val="28"/>
          <w:szCs w:val="28"/>
        </w:rPr>
        <w:t xml:space="preserve"> </w:t>
      </w:r>
    </w:p>
    <w:p w14:paraId="166A97EE" w14:textId="77777777" w:rsidR="00C34775" w:rsidRPr="00C65B37" w:rsidRDefault="00C34775" w:rsidP="00C34775">
      <w:pPr>
        <w:adjustRightInd w:val="0"/>
        <w:spacing w:line="360" w:lineRule="auto"/>
        <w:jc w:val="both"/>
        <w:rPr>
          <w:sz w:val="28"/>
          <w:szCs w:val="28"/>
        </w:rPr>
      </w:pPr>
      <w:r w:rsidRPr="00C65B37">
        <w:rPr>
          <w:sz w:val="28"/>
          <w:szCs w:val="28"/>
        </w:rPr>
        <w:t>6.2 Требования к докладу.................................................................................. 1</w:t>
      </w:r>
      <w:r>
        <w:rPr>
          <w:sz w:val="28"/>
          <w:szCs w:val="28"/>
        </w:rPr>
        <w:t>5</w:t>
      </w:r>
      <w:r w:rsidRPr="00C65B37">
        <w:rPr>
          <w:sz w:val="28"/>
          <w:szCs w:val="28"/>
        </w:rPr>
        <w:t xml:space="preserve"> </w:t>
      </w:r>
    </w:p>
    <w:p w14:paraId="12534B26" w14:textId="77777777" w:rsidR="00C34775" w:rsidRPr="00C65B37" w:rsidRDefault="00C34775" w:rsidP="00C34775">
      <w:pPr>
        <w:adjustRightInd w:val="0"/>
        <w:spacing w:line="360" w:lineRule="auto"/>
        <w:jc w:val="both"/>
        <w:rPr>
          <w:sz w:val="28"/>
          <w:szCs w:val="28"/>
        </w:rPr>
      </w:pPr>
      <w:r w:rsidRPr="00C65B37">
        <w:rPr>
          <w:sz w:val="28"/>
          <w:szCs w:val="28"/>
        </w:rPr>
        <w:t>7 Фонд оценочных средств и критерии оценки выпускной квалификационной работы......................................................................................</w:t>
      </w:r>
      <w:r>
        <w:rPr>
          <w:sz w:val="28"/>
          <w:szCs w:val="28"/>
        </w:rPr>
        <w:t>.............................15</w:t>
      </w:r>
      <w:r w:rsidRPr="00C65B37">
        <w:rPr>
          <w:sz w:val="28"/>
          <w:szCs w:val="28"/>
        </w:rPr>
        <w:t xml:space="preserve"> </w:t>
      </w:r>
    </w:p>
    <w:p w14:paraId="2076A16F" w14:textId="77777777" w:rsidR="00C34775" w:rsidRPr="00C65B37" w:rsidRDefault="00C34775" w:rsidP="00C34775">
      <w:pPr>
        <w:adjustRightInd w:val="0"/>
        <w:spacing w:line="360" w:lineRule="auto"/>
        <w:jc w:val="both"/>
        <w:rPr>
          <w:sz w:val="28"/>
          <w:szCs w:val="28"/>
        </w:rPr>
      </w:pPr>
      <w:r w:rsidRPr="00C65B37">
        <w:rPr>
          <w:sz w:val="28"/>
          <w:szCs w:val="28"/>
        </w:rPr>
        <w:t>7.1 Перечень компетенций, которыми должны овладеть обучающиеся в результате освоения образовательной программы (государственная итоговая аттестация)....................................................................</w:t>
      </w:r>
      <w:r>
        <w:rPr>
          <w:sz w:val="28"/>
          <w:szCs w:val="28"/>
        </w:rPr>
        <w:t>........................................15</w:t>
      </w:r>
    </w:p>
    <w:p w14:paraId="021BF4BF" w14:textId="77777777" w:rsidR="00C34775" w:rsidRPr="00C65B37" w:rsidRDefault="00C34775" w:rsidP="00C34775">
      <w:pPr>
        <w:adjustRightInd w:val="0"/>
        <w:spacing w:line="360" w:lineRule="auto"/>
        <w:jc w:val="both"/>
        <w:rPr>
          <w:sz w:val="28"/>
          <w:szCs w:val="28"/>
        </w:rPr>
      </w:pPr>
      <w:r w:rsidRPr="00C65B37">
        <w:rPr>
          <w:sz w:val="28"/>
          <w:szCs w:val="28"/>
        </w:rPr>
        <w:t>7.2 Описание показателей и критериев оценивания компетенций, а также шкал оценивания..............................................................................................</w:t>
      </w:r>
      <w:r>
        <w:rPr>
          <w:sz w:val="28"/>
          <w:szCs w:val="28"/>
        </w:rPr>
        <w:t>...........</w:t>
      </w:r>
      <w:r w:rsidRPr="00C65B37">
        <w:rPr>
          <w:sz w:val="28"/>
          <w:szCs w:val="28"/>
        </w:rPr>
        <w:t>.. 2</w:t>
      </w:r>
      <w:r>
        <w:rPr>
          <w:sz w:val="28"/>
          <w:szCs w:val="28"/>
        </w:rPr>
        <w:t>0</w:t>
      </w:r>
      <w:r w:rsidRPr="00C65B37">
        <w:rPr>
          <w:sz w:val="28"/>
          <w:szCs w:val="28"/>
        </w:rPr>
        <w:t xml:space="preserve"> </w:t>
      </w:r>
    </w:p>
    <w:p w14:paraId="0588F990" w14:textId="77777777" w:rsidR="00C34775" w:rsidRPr="00C65B37" w:rsidRDefault="00C34775" w:rsidP="00C34775">
      <w:pPr>
        <w:adjustRightInd w:val="0"/>
        <w:spacing w:line="360" w:lineRule="auto"/>
        <w:jc w:val="both"/>
        <w:rPr>
          <w:sz w:val="28"/>
          <w:szCs w:val="28"/>
        </w:rPr>
      </w:pPr>
      <w:r w:rsidRPr="00C65B37">
        <w:rPr>
          <w:sz w:val="28"/>
          <w:szCs w:val="28"/>
        </w:rPr>
        <w:t>7.2.1 Показатели оценивания сформированности компетенций в результате прохождения государственной итоговой аттестации .............</w:t>
      </w:r>
      <w:r>
        <w:rPr>
          <w:sz w:val="28"/>
          <w:szCs w:val="28"/>
        </w:rPr>
        <w:t>........................</w:t>
      </w:r>
      <w:r w:rsidRPr="00C65B37">
        <w:rPr>
          <w:sz w:val="28"/>
          <w:szCs w:val="28"/>
        </w:rPr>
        <w:t xml:space="preserve"> 2</w:t>
      </w:r>
      <w:r>
        <w:rPr>
          <w:sz w:val="28"/>
          <w:szCs w:val="28"/>
        </w:rPr>
        <w:t>0</w:t>
      </w:r>
      <w:r w:rsidRPr="00C65B37">
        <w:rPr>
          <w:sz w:val="28"/>
          <w:szCs w:val="28"/>
        </w:rPr>
        <w:t xml:space="preserve"> </w:t>
      </w:r>
    </w:p>
    <w:p w14:paraId="72DAC94D" w14:textId="77777777" w:rsidR="00C34775" w:rsidRPr="00C65B37" w:rsidRDefault="00C34775" w:rsidP="00C34775">
      <w:pPr>
        <w:adjustRightInd w:val="0"/>
        <w:spacing w:line="360" w:lineRule="auto"/>
        <w:jc w:val="both"/>
        <w:rPr>
          <w:sz w:val="28"/>
          <w:szCs w:val="28"/>
        </w:rPr>
      </w:pPr>
      <w:r w:rsidRPr="00C65B37">
        <w:rPr>
          <w:sz w:val="28"/>
          <w:szCs w:val="28"/>
        </w:rPr>
        <w:t>7.2.2 Критерии оценки выпускных квалификационных работ..................</w:t>
      </w:r>
      <w:r>
        <w:rPr>
          <w:sz w:val="28"/>
          <w:szCs w:val="28"/>
        </w:rPr>
        <w:t>......21</w:t>
      </w:r>
      <w:r w:rsidRPr="00C65B37">
        <w:rPr>
          <w:sz w:val="28"/>
          <w:szCs w:val="28"/>
        </w:rPr>
        <w:t xml:space="preserve"> </w:t>
      </w:r>
    </w:p>
    <w:p w14:paraId="4E698473" w14:textId="77777777" w:rsidR="00C34775" w:rsidRPr="00C65B37" w:rsidRDefault="00C34775" w:rsidP="00C34775">
      <w:pPr>
        <w:adjustRightInd w:val="0"/>
        <w:spacing w:line="360" w:lineRule="auto"/>
        <w:jc w:val="both"/>
        <w:rPr>
          <w:sz w:val="28"/>
          <w:szCs w:val="28"/>
        </w:rPr>
      </w:pPr>
      <w:r w:rsidRPr="00C65B37">
        <w:rPr>
          <w:sz w:val="28"/>
          <w:szCs w:val="28"/>
        </w:rPr>
        <w:t xml:space="preserve">7.3 Примерные темы выпускных квалификационных работ для обучающихся по направлению </w:t>
      </w:r>
      <w:r>
        <w:rPr>
          <w:sz w:val="28"/>
          <w:szCs w:val="28"/>
        </w:rPr>
        <w:t xml:space="preserve">54.03.02 – Декоративно-прикладное искусство и народные промыслы </w:t>
      </w:r>
      <w:r w:rsidRPr="00C65B37">
        <w:rPr>
          <w:sz w:val="28"/>
          <w:szCs w:val="28"/>
        </w:rPr>
        <w:t>(уровень высшего образования - бакалавр) ..............................</w:t>
      </w:r>
      <w:r>
        <w:rPr>
          <w:sz w:val="28"/>
          <w:szCs w:val="28"/>
        </w:rPr>
        <w:t>.....</w:t>
      </w:r>
      <w:r w:rsidRPr="00C65B37">
        <w:rPr>
          <w:sz w:val="28"/>
          <w:szCs w:val="28"/>
        </w:rPr>
        <w:t xml:space="preserve"> 2</w:t>
      </w:r>
      <w:r>
        <w:rPr>
          <w:sz w:val="28"/>
          <w:szCs w:val="28"/>
        </w:rPr>
        <w:t>4</w:t>
      </w:r>
      <w:r w:rsidRPr="00C65B37">
        <w:rPr>
          <w:sz w:val="28"/>
          <w:szCs w:val="28"/>
        </w:rPr>
        <w:t xml:space="preserve"> </w:t>
      </w:r>
    </w:p>
    <w:p w14:paraId="410B19A7" w14:textId="77777777" w:rsidR="00C34775" w:rsidRPr="00C65B37" w:rsidRDefault="00C34775" w:rsidP="00C34775">
      <w:pPr>
        <w:adjustRightInd w:val="0"/>
        <w:spacing w:line="360" w:lineRule="auto"/>
        <w:jc w:val="both"/>
        <w:rPr>
          <w:sz w:val="28"/>
          <w:szCs w:val="28"/>
        </w:rPr>
      </w:pPr>
      <w:r w:rsidRPr="00C65B37">
        <w:rPr>
          <w:sz w:val="28"/>
          <w:szCs w:val="28"/>
        </w:rPr>
        <w:t xml:space="preserve">7.4 Процедура оценивания выпускной квалификационной работы и ее защиты................................................................................................................. </w:t>
      </w:r>
      <w:r>
        <w:rPr>
          <w:sz w:val="28"/>
          <w:szCs w:val="28"/>
        </w:rPr>
        <w:t>.</w:t>
      </w:r>
      <w:r w:rsidRPr="00C65B37">
        <w:rPr>
          <w:sz w:val="28"/>
          <w:szCs w:val="28"/>
        </w:rPr>
        <w:t>2</w:t>
      </w:r>
      <w:r>
        <w:rPr>
          <w:sz w:val="28"/>
          <w:szCs w:val="28"/>
        </w:rPr>
        <w:t>7</w:t>
      </w:r>
      <w:r w:rsidRPr="00C65B37">
        <w:rPr>
          <w:sz w:val="28"/>
          <w:szCs w:val="28"/>
        </w:rPr>
        <w:t xml:space="preserve"> </w:t>
      </w:r>
    </w:p>
    <w:p w14:paraId="61E3E865" w14:textId="77777777" w:rsidR="00C34775" w:rsidRPr="00C65B37" w:rsidRDefault="00C34775" w:rsidP="00C34775">
      <w:pPr>
        <w:adjustRightInd w:val="0"/>
        <w:spacing w:line="360" w:lineRule="auto"/>
        <w:jc w:val="both"/>
        <w:rPr>
          <w:sz w:val="28"/>
          <w:szCs w:val="28"/>
        </w:rPr>
      </w:pPr>
      <w:r w:rsidRPr="00C65B37">
        <w:rPr>
          <w:sz w:val="28"/>
          <w:szCs w:val="28"/>
        </w:rPr>
        <w:lastRenderedPageBreak/>
        <w:t>Приложение А .......................................................................</w:t>
      </w:r>
      <w:r>
        <w:rPr>
          <w:sz w:val="28"/>
          <w:szCs w:val="28"/>
        </w:rPr>
        <w:t>...............................</w:t>
      </w:r>
      <w:r w:rsidRPr="00C65B37">
        <w:rPr>
          <w:sz w:val="28"/>
          <w:szCs w:val="28"/>
        </w:rPr>
        <w:t>3</w:t>
      </w:r>
      <w:r>
        <w:rPr>
          <w:sz w:val="28"/>
          <w:szCs w:val="28"/>
        </w:rPr>
        <w:t>0</w:t>
      </w:r>
      <w:r w:rsidRPr="00C65B37">
        <w:rPr>
          <w:sz w:val="28"/>
          <w:szCs w:val="28"/>
        </w:rPr>
        <w:t xml:space="preserve"> </w:t>
      </w:r>
    </w:p>
    <w:p w14:paraId="7F574487" w14:textId="77777777" w:rsidR="00C34775" w:rsidRPr="00C65B37" w:rsidRDefault="00C34775" w:rsidP="00C34775">
      <w:pPr>
        <w:adjustRightInd w:val="0"/>
        <w:spacing w:line="360" w:lineRule="auto"/>
        <w:jc w:val="both"/>
        <w:rPr>
          <w:sz w:val="28"/>
          <w:szCs w:val="28"/>
        </w:rPr>
      </w:pPr>
      <w:r w:rsidRPr="00C65B37">
        <w:rPr>
          <w:sz w:val="28"/>
          <w:szCs w:val="28"/>
        </w:rPr>
        <w:t>Приложение Б.......................................................................................................</w:t>
      </w:r>
      <w:r>
        <w:rPr>
          <w:sz w:val="28"/>
          <w:szCs w:val="28"/>
        </w:rPr>
        <w:t>31</w:t>
      </w:r>
    </w:p>
    <w:p w14:paraId="51ECE714" w14:textId="77777777" w:rsidR="00C34775" w:rsidRPr="00C65B37" w:rsidRDefault="00C34775" w:rsidP="00C34775">
      <w:pPr>
        <w:adjustRightInd w:val="0"/>
        <w:spacing w:line="360" w:lineRule="auto"/>
        <w:jc w:val="center"/>
        <w:rPr>
          <w:b/>
          <w:sz w:val="28"/>
          <w:szCs w:val="28"/>
        </w:rPr>
      </w:pPr>
      <w:r w:rsidRPr="00C65B37">
        <w:rPr>
          <w:sz w:val="28"/>
          <w:szCs w:val="28"/>
        </w:rPr>
        <w:br w:type="page"/>
      </w:r>
      <w:r w:rsidRPr="00C65B37">
        <w:rPr>
          <w:b/>
          <w:sz w:val="28"/>
          <w:szCs w:val="28"/>
        </w:rPr>
        <w:lastRenderedPageBreak/>
        <w:t xml:space="preserve">1. Общие положения программы государственной итоговой аттестации выпускников по </w:t>
      </w:r>
      <w:r w:rsidRPr="00C65B37">
        <w:rPr>
          <w:rFonts w:eastAsia="HiddenHorzOCR"/>
          <w:b/>
          <w:sz w:val="28"/>
          <w:szCs w:val="28"/>
        </w:rPr>
        <w:t xml:space="preserve">направлению подготовки </w:t>
      </w:r>
      <w:r>
        <w:rPr>
          <w:rFonts w:eastAsia="HiddenHorzOCR"/>
          <w:b/>
          <w:sz w:val="28"/>
          <w:szCs w:val="28"/>
        </w:rPr>
        <w:t>54.03.02 - Декоративно-прикладное искусство и народные промыслы</w:t>
      </w:r>
      <w:r w:rsidRPr="00C65B37">
        <w:rPr>
          <w:b/>
          <w:iCs/>
          <w:sz w:val="28"/>
          <w:szCs w:val="28"/>
        </w:rPr>
        <w:t xml:space="preserve"> (уровень бакалавриата)</w:t>
      </w:r>
    </w:p>
    <w:p w14:paraId="0869C3CF" w14:textId="77777777" w:rsidR="00C34775" w:rsidRDefault="00C34775" w:rsidP="00C34775">
      <w:pPr>
        <w:pStyle w:val="a3"/>
        <w:rPr>
          <w:rFonts w:ascii="Times New Roman" w:hAnsi="Times New Roman"/>
          <w:sz w:val="28"/>
          <w:szCs w:val="28"/>
        </w:rPr>
      </w:pPr>
    </w:p>
    <w:p w14:paraId="5C8991FF" w14:textId="77777777" w:rsidR="00F322A3" w:rsidRPr="00BE565C" w:rsidRDefault="00C34775" w:rsidP="00F322A3">
      <w:pPr>
        <w:pStyle w:val="a3"/>
        <w:spacing w:line="360" w:lineRule="auto"/>
        <w:ind w:firstLine="567"/>
        <w:jc w:val="both"/>
        <w:rPr>
          <w:rFonts w:ascii="Times New Roman" w:hAnsi="Times New Roman" w:cs="Times New Roman"/>
          <w:sz w:val="28"/>
          <w:szCs w:val="28"/>
        </w:rPr>
      </w:pPr>
      <w:r w:rsidRPr="00A74EBC">
        <w:rPr>
          <w:rFonts w:ascii="Times New Roman" w:hAnsi="Times New Roman"/>
          <w:sz w:val="28"/>
          <w:szCs w:val="28"/>
        </w:rPr>
        <w:t xml:space="preserve">Программа государственной итоговой аттестации бакалавров составлена в соответствии с Федеральным государственным образовательным стандартом высшего образования (ФГОС ВО) по </w:t>
      </w:r>
      <w:r w:rsidRPr="00A74EBC">
        <w:rPr>
          <w:rFonts w:ascii="Times New Roman" w:eastAsia="HiddenHorzOCR" w:hAnsi="Times New Roman"/>
          <w:sz w:val="28"/>
          <w:szCs w:val="28"/>
        </w:rPr>
        <w:t xml:space="preserve">направлению подготовки </w:t>
      </w:r>
      <w:r w:rsidR="00F322A3" w:rsidRPr="0039409F">
        <w:rPr>
          <w:rFonts w:ascii="Times New Roman" w:hAnsi="Times New Roman"/>
          <w:sz w:val="28"/>
          <w:szCs w:val="28"/>
        </w:rPr>
        <w:t xml:space="preserve">54.03.02. </w:t>
      </w:r>
      <w:r w:rsidR="00F322A3" w:rsidRPr="0039409F">
        <w:rPr>
          <w:rFonts w:ascii="Times New Roman" w:hAnsi="Times New Roman" w:cs="Times New Roman"/>
          <w:sz w:val="28"/>
          <w:szCs w:val="28"/>
        </w:rPr>
        <w:t xml:space="preserve">Декоративно-прикладное искусство и народные промыслы </w:t>
      </w:r>
      <w:r w:rsidR="00F322A3" w:rsidRPr="0039409F">
        <w:rPr>
          <w:rFonts w:ascii="Times New Roman" w:hAnsi="Times New Roman"/>
          <w:sz w:val="28"/>
          <w:szCs w:val="28"/>
        </w:rPr>
        <w:t>утвержденного приказом Минобрнауки РФ от от 13.08.2020 г</w:t>
      </w:r>
      <w:r w:rsidR="00F322A3" w:rsidRPr="00B06DD1">
        <w:rPr>
          <w:rFonts w:ascii="Times New Roman" w:hAnsi="Times New Roman"/>
          <w:sz w:val="28"/>
          <w:szCs w:val="28"/>
        </w:rPr>
        <w:t>. №101</w:t>
      </w:r>
      <w:r w:rsidR="00F322A3">
        <w:rPr>
          <w:rFonts w:ascii="Times New Roman" w:hAnsi="Times New Roman"/>
          <w:sz w:val="28"/>
          <w:szCs w:val="28"/>
        </w:rPr>
        <w:t>0</w:t>
      </w:r>
      <w:r w:rsidR="00F322A3" w:rsidRPr="00B06DD1">
        <w:rPr>
          <w:rFonts w:ascii="Times New Roman" w:hAnsi="Times New Roman"/>
          <w:sz w:val="28"/>
          <w:szCs w:val="28"/>
        </w:rPr>
        <w:t xml:space="preserve"> (зарегистрировано в Минюсте РФ № 5949</w:t>
      </w:r>
      <w:r w:rsidR="00F322A3">
        <w:rPr>
          <w:rFonts w:ascii="Times New Roman" w:hAnsi="Times New Roman"/>
          <w:sz w:val="28"/>
          <w:szCs w:val="28"/>
        </w:rPr>
        <w:t>4</w:t>
      </w:r>
      <w:r w:rsidR="00F322A3" w:rsidRPr="00B06DD1">
        <w:rPr>
          <w:rFonts w:ascii="Times New Roman" w:hAnsi="Times New Roman"/>
          <w:sz w:val="28"/>
          <w:szCs w:val="28"/>
        </w:rPr>
        <w:t xml:space="preserve"> от 2</w:t>
      </w:r>
      <w:r w:rsidR="00F322A3">
        <w:rPr>
          <w:rFonts w:ascii="Times New Roman" w:hAnsi="Times New Roman"/>
          <w:sz w:val="28"/>
          <w:szCs w:val="28"/>
        </w:rPr>
        <w:t>6</w:t>
      </w:r>
      <w:r w:rsidR="00F322A3" w:rsidRPr="00B06DD1">
        <w:rPr>
          <w:rFonts w:ascii="Times New Roman" w:hAnsi="Times New Roman"/>
          <w:sz w:val="28"/>
          <w:szCs w:val="28"/>
        </w:rPr>
        <w:t xml:space="preserve">.08.2020 г.). </w:t>
      </w:r>
    </w:p>
    <w:p w14:paraId="24B2CD83" w14:textId="77777777" w:rsidR="00F322A3" w:rsidRPr="00623610" w:rsidRDefault="00C34775" w:rsidP="00F322A3">
      <w:pPr>
        <w:pStyle w:val="a3"/>
        <w:numPr>
          <w:ilvl w:val="0"/>
          <w:numId w:val="25"/>
        </w:numPr>
        <w:spacing w:line="360" w:lineRule="auto"/>
        <w:jc w:val="both"/>
        <w:rPr>
          <w:rFonts w:ascii="Times New Roman" w:hAnsi="Times New Roman" w:cs="Times New Roman"/>
          <w:sz w:val="28"/>
          <w:szCs w:val="28"/>
        </w:rPr>
      </w:pPr>
      <w:r w:rsidRPr="00A74EBC">
        <w:rPr>
          <w:rFonts w:ascii="Times New Roman" w:hAnsi="Times New Roman"/>
          <w:sz w:val="28"/>
          <w:szCs w:val="28"/>
        </w:rPr>
        <w:t xml:space="preserve">Положением о порядке проведения государственной итоговой аттестации выпускников в федеральном государственном бюджетном </w:t>
      </w:r>
      <w:r w:rsidRPr="00623610">
        <w:rPr>
          <w:rFonts w:ascii="Times New Roman" w:hAnsi="Times New Roman" w:cs="Times New Roman"/>
          <w:sz w:val="28"/>
          <w:szCs w:val="28"/>
        </w:rPr>
        <w:t xml:space="preserve">образовательном учреждении высшего образования «Арктический государственный институт культуры и искусств» (Режим доступа: </w:t>
      </w:r>
      <w:hyperlink r:id="rId5" w:history="1">
        <w:r w:rsidRPr="00623610">
          <w:rPr>
            <w:rStyle w:val="af1"/>
            <w:rFonts w:ascii="Times New Roman" w:hAnsi="Times New Roman" w:cs="Times New Roman"/>
            <w:sz w:val="28"/>
            <w:szCs w:val="28"/>
          </w:rPr>
          <w:t>http://agiki.ru/uploads/default/files/3cdf4e99b93c9e9e33f59c71d677f955.pdf</w:t>
        </w:r>
      </w:hyperlink>
      <w:r w:rsidRPr="00623610">
        <w:rPr>
          <w:rFonts w:ascii="Times New Roman" w:hAnsi="Times New Roman" w:cs="Times New Roman"/>
          <w:sz w:val="28"/>
          <w:szCs w:val="28"/>
        </w:rPr>
        <w:t xml:space="preserve">), </w:t>
      </w:r>
    </w:p>
    <w:p w14:paraId="7A82E750" w14:textId="77777777" w:rsidR="00F322A3" w:rsidRPr="00623610" w:rsidRDefault="00C34775" w:rsidP="00F322A3">
      <w:pPr>
        <w:pStyle w:val="a3"/>
        <w:numPr>
          <w:ilvl w:val="0"/>
          <w:numId w:val="25"/>
        </w:numPr>
        <w:spacing w:line="360" w:lineRule="auto"/>
        <w:jc w:val="both"/>
        <w:rPr>
          <w:rFonts w:ascii="Times New Roman" w:hAnsi="Times New Roman" w:cs="Times New Roman"/>
          <w:sz w:val="28"/>
          <w:szCs w:val="28"/>
        </w:rPr>
      </w:pPr>
      <w:r w:rsidRPr="00623610">
        <w:rPr>
          <w:rFonts w:ascii="Times New Roman" w:hAnsi="Times New Roman" w:cs="Times New Roman"/>
          <w:sz w:val="28"/>
          <w:szCs w:val="28"/>
        </w:rPr>
        <w:t xml:space="preserve">Положением о подготовке и защите выпускных квалификационных работ обучающихся по образовательным программам высшего образования - программам бакалавриата и программам специалитета в ФГБОУ ВО АГИКИ 4 (Режим доступа: </w:t>
      </w:r>
      <w:hyperlink r:id="rId6" w:history="1">
        <w:r w:rsidRPr="00623610">
          <w:rPr>
            <w:rStyle w:val="af1"/>
            <w:rFonts w:ascii="Times New Roman" w:hAnsi="Times New Roman" w:cs="Times New Roman"/>
            <w:sz w:val="28"/>
            <w:szCs w:val="28"/>
          </w:rPr>
          <w:t>http://agiki.ru/uploads/default/files/423197ddf46578b814295864e6dd5d8a.pdf</w:t>
        </w:r>
      </w:hyperlink>
      <w:r w:rsidRPr="00623610">
        <w:rPr>
          <w:rFonts w:ascii="Times New Roman" w:hAnsi="Times New Roman" w:cs="Times New Roman"/>
          <w:sz w:val="28"/>
          <w:szCs w:val="28"/>
        </w:rPr>
        <w:t xml:space="preserve">), </w:t>
      </w:r>
    </w:p>
    <w:p w14:paraId="0AF0E845" w14:textId="77777777" w:rsidR="00C34775" w:rsidRPr="00623610" w:rsidRDefault="00C34775" w:rsidP="00F322A3">
      <w:pPr>
        <w:pStyle w:val="a3"/>
        <w:numPr>
          <w:ilvl w:val="0"/>
          <w:numId w:val="25"/>
        </w:numPr>
        <w:spacing w:line="360" w:lineRule="auto"/>
        <w:jc w:val="both"/>
        <w:rPr>
          <w:rFonts w:ascii="Times New Roman" w:hAnsi="Times New Roman" w:cs="Times New Roman"/>
          <w:sz w:val="28"/>
          <w:szCs w:val="28"/>
        </w:rPr>
      </w:pPr>
      <w:r w:rsidRPr="00623610">
        <w:rPr>
          <w:rFonts w:ascii="Times New Roman" w:hAnsi="Times New Roman" w:cs="Times New Roman"/>
          <w:sz w:val="28"/>
          <w:szCs w:val="28"/>
        </w:rPr>
        <w:t xml:space="preserve">Положением о порядке проведения проверки выпускных квалификационных работ на наличие заимствований (плагиата) и размещения в электронной библиотеке АГИКИ (Режим доступа: </w:t>
      </w:r>
      <w:hyperlink r:id="rId7" w:history="1">
        <w:r w:rsidRPr="00623610">
          <w:rPr>
            <w:rStyle w:val="af1"/>
            <w:rFonts w:ascii="Times New Roman" w:hAnsi="Times New Roman" w:cs="Times New Roman"/>
            <w:sz w:val="28"/>
            <w:szCs w:val="28"/>
          </w:rPr>
          <w:t>http://agiki.ru/uploads/default/files/352cb3d3482e450aea782fcd6f440146.pdf</w:t>
        </w:r>
      </w:hyperlink>
      <w:r w:rsidRPr="00623610">
        <w:rPr>
          <w:rFonts w:ascii="Times New Roman" w:hAnsi="Times New Roman" w:cs="Times New Roman"/>
          <w:sz w:val="28"/>
          <w:szCs w:val="28"/>
        </w:rPr>
        <w:t>).</w:t>
      </w:r>
    </w:p>
    <w:p w14:paraId="570B4A73" w14:textId="77777777" w:rsidR="00C34775" w:rsidRPr="00623610" w:rsidRDefault="00C34775" w:rsidP="00F322A3">
      <w:pPr>
        <w:pStyle w:val="af0"/>
        <w:numPr>
          <w:ilvl w:val="1"/>
          <w:numId w:val="26"/>
        </w:numPr>
        <w:spacing w:line="360" w:lineRule="auto"/>
        <w:jc w:val="both"/>
        <w:rPr>
          <w:rFonts w:ascii="Times New Roman" w:hAnsi="Times New Roman" w:cs="Times New Roman"/>
          <w:b/>
          <w:sz w:val="28"/>
          <w:szCs w:val="28"/>
        </w:rPr>
      </w:pPr>
      <w:r w:rsidRPr="00623610">
        <w:rPr>
          <w:rFonts w:ascii="Times New Roman" w:hAnsi="Times New Roman" w:cs="Times New Roman"/>
          <w:b/>
          <w:sz w:val="28"/>
          <w:szCs w:val="28"/>
        </w:rPr>
        <w:t>Цели и задачи государственной итоговой аттестации</w:t>
      </w:r>
    </w:p>
    <w:p w14:paraId="6733FE22" w14:textId="77777777" w:rsidR="00C34775" w:rsidRPr="00F10CAD" w:rsidRDefault="00C34775" w:rsidP="00F322A3">
      <w:pPr>
        <w:tabs>
          <w:tab w:val="left" w:pos="4184"/>
        </w:tabs>
        <w:spacing w:line="360" w:lineRule="auto"/>
        <w:ind w:firstLine="708"/>
        <w:jc w:val="both"/>
        <w:rPr>
          <w:sz w:val="28"/>
          <w:szCs w:val="28"/>
        </w:rPr>
      </w:pPr>
      <w:r w:rsidRPr="00624AC4">
        <w:rPr>
          <w:sz w:val="28"/>
          <w:szCs w:val="28"/>
        </w:rPr>
        <w:t xml:space="preserve">Цель </w:t>
      </w:r>
      <w:r>
        <w:rPr>
          <w:sz w:val="28"/>
          <w:szCs w:val="28"/>
        </w:rPr>
        <w:t>государственной итоговой</w:t>
      </w:r>
      <w:r w:rsidRPr="00624AC4">
        <w:rPr>
          <w:sz w:val="28"/>
          <w:szCs w:val="28"/>
        </w:rPr>
        <w:t xml:space="preserve"> аттестации </w:t>
      </w:r>
      <w:r>
        <w:rPr>
          <w:sz w:val="28"/>
          <w:szCs w:val="28"/>
        </w:rPr>
        <w:t>-</w:t>
      </w:r>
      <w:r w:rsidRPr="00624AC4">
        <w:rPr>
          <w:sz w:val="28"/>
          <w:szCs w:val="28"/>
        </w:rPr>
        <w:t xml:space="preserve"> установление уровня подготовки выпускника к выполнению профессиональных задач и </w:t>
      </w:r>
      <w:r w:rsidRPr="00624AC4">
        <w:rPr>
          <w:sz w:val="28"/>
          <w:szCs w:val="28"/>
        </w:rPr>
        <w:lastRenderedPageBreak/>
        <w:t>соответствия его подготовки требованиям федерального государственного образовательного стандарта высшего образования</w:t>
      </w:r>
      <w:r>
        <w:rPr>
          <w:sz w:val="28"/>
          <w:szCs w:val="28"/>
        </w:rPr>
        <w:t xml:space="preserve">, </w:t>
      </w:r>
      <w:r w:rsidRPr="00F10CAD">
        <w:rPr>
          <w:sz w:val="28"/>
          <w:szCs w:val="28"/>
        </w:rPr>
        <w:t xml:space="preserve">теоретической и практической подготовленности выпускников и продолжению образования в </w:t>
      </w:r>
      <w:r>
        <w:rPr>
          <w:sz w:val="28"/>
          <w:szCs w:val="28"/>
        </w:rPr>
        <w:t>магистратуре</w:t>
      </w:r>
      <w:r w:rsidRPr="00F10CAD">
        <w:rPr>
          <w:sz w:val="28"/>
          <w:szCs w:val="28"/>
        </w:rPr>
        <w:t>.</w:t>
      </w:r>
    </w:p>
    <w:p w14:paraId="50A94ED1" w14:textId="77777777" w:rsidR="00F322A3" w:rsidRPr="00CB73EE" w:rsidRDefault="00F322A3" w:rsidP="00F322A3">
      <w:pPr>
        <w:pStyle w:val="2"/>
        <w:spacing w:before="0" w:after="0" w:line="360" w:lineRule="auto"/>
        <w:ind w:firstLine="709"/>
        <w:jc w:val="both"/>
        <w:rPr>
          <w:rStyle w:val="blk"/>
          <w:b w:val="0"/>
          <w:color w:val="000000"/>
        </w:rPr>
      </w:pPr>
      <w:bookmarkStart w:id="0" w:name="dst100077"/>
      <w:bookmarkStart w:id="1" w:name="dst100081"/>
      <w:bookmarkStart w:id="2" w:name="dst100082"/>
      <w:bookmarkEnd w:id="0"/>
      <w:bookmarkEnd w:id="1"/>
      <w:bookmarkEnd w:id="2"/>
      <w:r w:rsidRPr="00CB73EE">
        <w:rPr>
          <w:b w:val="0"/>
        </w:rPr>
        <w:t xml:space="preserve">Профессиональная деятельность выпускников, освоивших программу бакалавриата, включает: </w:t>
      </w:r>
      <w:r w:rsidRPr="00CB73EE">
        <w:rPr>
          <w:rStyle w:val="blk"/>
          <w:b w:val="0"/>
          <w:color w:val="000000"/>
        </w:rPr>
        <w:t>создание произведений искусства декоративно-прикладного искусства и народных промыслов различного назначения (предметы и изделия культурно-бытового назначения, декоративная пластика, декоративное оформление интерьеров, музейные и выставочные объекты);</w:t>
      </w:r>
      <w:bookmarkStart w:id="3" w:name="dst100046"/>
      <w:bookmarkEnd w:id="3"/>
      <w:r>
        <w:rPr>
          <w:rStyle w:val="blk"/>
          <w:b w:val="0"/>
          <w:color w:val="000000"/>
          <w:lang w:val="ru-RU"/>
        </w:rPr>
        <w:t xml:space="preserve"> </w:t>
      </w:r>
      <w:r w:rsidRPr="00CB73EE">
        <w:rPr>
          <w:rStyle w:val="blk"/>
          <w:b w:val="0"/>
          <w:color w:val="000000"/>
        </w:rPr>
        <w:t>художественное исполнение произведений декоративно-прикладного и народных промыслов; преподавание художественных дисциплин.</w:t>
      </w:r>
      <w:bookmarkStart w:id="4" w:name="dst100047"/>
      <w:bookmarkEnd w:id="4"/>
    </w:p>
    <w:p w14:paraId="0A419A6B" w14:textId="77777777" w:rsidR="00F322A3" w:rsidRPr="008701D6" w:rsidRDefault="00F322A3" w:rsidP="00F322A3">
      <w:pPr>
        <w:pStyle w:val="a3"/>
        <w:spacing w:line="360" w:lineRule="auto"/>
        <w:ind w:firstLine="567"/>
        <w:jc w:val="center"/>
        <w:rPr>
          <w:rFonts w:ascii="Times New Roman" w:hAnsi="Times New Roman"/>
          <w:b/>
          <w:sz w:val="28"/>
          <w:szCs w:val="28"/>
        </w:rPr>
      </w:pPr>
      <w:bookmarkStart w:id="5" w:name="dst100054"/>
      <w:bookmarkStart w:id="6" w:name="dst100055"/>
      <w:bookmarkStart w:id="7" w:name="dst100059"/>
      <w:bookmarkStart w:id="8" w:name="dst100060"/>
      <w:bookmarkEnd w:id="5"/>
      <w:bookmarkEnd w:id="6"/>
      <w:bookmarkEnd w:id="7"/>
      <w:bookmarkEnd w:id="8"/>
      <w:r w:rsidRPr="0097066F">
        <w:tab/>
      </w:r>
      <w:r w:rsidRPr="0097066F">
        <w:br/>
      </w:r>
      <w:r>
        <w:rPr>
          <w:rFonts w:ascii="Times New Roman" w:hAnsi="Times New Roman"/>
          <w:b/>
          <w:sz w:val="28"/>
          <w:szCs w:val="28"/>
        </w:rPr>
        <w:t>1.2.</w:t>
      </w:r>
      <w:r w:rsidRPr="00394813">
        <w:rPr>
          <w:rFonts w:ascii="Times New Roman" w:hAnsi="Times New Roman"/>
          <w:b/>
          <w:sz w:val="28"/>
          <w:szCs w:val="28"/>
        </w:rPr>
        <w:t xml:space="preserve"> Общее описание профессион</w:t>
      </w:r>
      <w:r>
        <w:rPr>
          <w:rFonts w:ascii="Times New Roman" w:hAnsi="Times New Roman"/>
          <w:b/>
          <w:sz w:val="28"/>
          <w:szCs w:val="28"/>
        </w:rPr>
        <w:t>альной деятельности выпускников</w:t>
      </w:r>
    </w:p>
    <w:p w14:paraId="11CDC354" w14:textId="77777777" w:rsidR="00F322A3" w:rsidRDefault="00F322A3" w:rsidP="00F322A3">
      <w:pPr>
        <w:pStyle w:val="a3"/>
        <w:spacing w:line="360" w:lineRule="auto"/>
        <w:ind w:firstLine="567"/>
        <w:jc w:val="both"/>
        <w:rPr>
          <w:rFonts w:ascii="Times New Roman" w:hAnsi="Times New Roman"/>
          <w:b/>
          <w:sz w:val="24"/>
          <w:szCs w:val="24"/>
        </w:rPr>
      </w:pPr>
      <w:r w:rsidRPr="00394813">
        <w:rPr>
          <w:rFonts w:ascii="Times New Roman" w:hAnsi="Times New Roman"/>
          <w:sz w:val="28"/>
          <w:szCs w:val="28"/>
        </w:rPr>
        <w:t xml:space="preserve">При разработке программы бакалавриата </w:t>
      </w:r>
      <w:r>
        <w:rPr>
          <w:rFonts w:ascii="Times New Roman" w:hAnsi="Times New Roman"/>
          <w:sz w:val="28"/>
          <w:szCs w:val="28"/>
        </w:rPr>
        <w:t xml:space="preserve">институт </w:t>
      </w:r>
      <w:r w:rsidRPr="00394813">
        <w:rPr>
          <w:rFonts w:ascii="Times New Roman" w:hAnsi="Times New Roman"/>
          <w:sz w:val="28"/>
          <w:szCs w:val="28"/>
        </w:rPr>
        <w:t>устанавливает</w:t>
      </w:r>
      <w:r w:rsidRPr="008A1334">
        <w:rPr>
          <w:rFonts w:ascii="Times New Roman" w:hAnsi="Times New Roman"/>
          <w:sz w:val="28"/>
          <w:szCs w:val="28"/>
        </w:rPr>
        <w:t xml:space="preserve"> направленность (профиль) программы бакалавриата,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 область (области) профессиональной деятельности и (или) сферу (сферы) профессиональной деятельности выпускников; тип (типы) задач и задачи профессиональной деятельности выпускников; при необходимости – на объекты профессиональной деятельности выпускников или область (области) знания.</w:t>
      </w:r>
    </w:p>
    <w:p w14:paraId="1DCB39CC" w14:textId="77777777" w:rsidR="00F322A3" w:rsidRPr="00717F5B" w:rsidRDefault="00F322A3" w:rsidP="00F322A3">
      <w:pPr>
        <w:pStyle w:val="a3"/>
        <w:spacing w:line="360" w:lineRule="auto"/>
        <w:ind w:firstLine="567"/>
        <w:jc w:val="both"/>
        <w:rPr>
          <w:rFonts w:ascii="Times New Roman" w:hAnsi="Times New Roman"/>
          <w:b/>
          <w:sz w:val="28"/>
          <w:szCs w:val="28"/>
        </w:rPr>
      </w:pPr>
      <w:r>
        <w:rPr>
          <w:rFonts w:ascii="Times New Roman" w:hAnsi="Times New Roman"/>
          <w:b/>
          <w:sz w:val="28"/>
          <w:szCs w:val="28"/>
        </w:rPr>
        <w:t>1.3.</w:t>
      </w:r>
      <w:r w:rsidRPr="00717F5B">
        <w:rPr>
          <w:rFonts w:ascii="Times New Roman" w:hAnsi="Times New Roman"/>
          <w:b/>
          <w:sz w:val="28"/>
          <w:szCs w:val="28"/>
        </w:rPr>
        <w:t xml:space="preserve"> Перечень профессиональных стандартов, соотнесенных с ФГОС</w:t>
      </w:r>
    </w:p>
    <w:p w14:paraId="1874F724" w14:textId="77777777" w:rsidR="00F322A3" w:rsidRPr="00431E55" w:rsidRDefault="00F322A3" w:rsidP="00F322A3">
      <w:pPr>
        <w:spacing w:line="360" w:lineRule="auto"/>
        <w:jc w:val="both"/>
        <w:rPr>
          <w:sz w:val="28"/>
          <w:szCs w:val="28"/>
        </w:rPr>
      </w:pPr>
      <w:r w:rsidRPr="00431E55">
        <w:rPr>
          <w:sz w:val="28"/>
          <w:szCs w:val="28"/>
        </w:rPr>
        <w:t>Перечень профессиональных стандартов, соответствующих профессиональной деятельности выпускников, освоивших программу бакалавриата по направлению подготовки 54.03.02. Декоративно-прикладное искусство и народные промыслы</w:t>
      </w:r>
    </w:p>
    <w:p w14:paraId="5A39E41D" w14:textId="77777777" w:rsidR="00F322A3" w:rsidRPr="002F0590" w:rsidRDefault="00F322A3" w:rsidP="00F322A3">
      <w:pPr>
        <w:pStyle w:val="a3"/>
        <w:spacing w:line="360" w:lineRule="auto"/>
        <w:ind w:firstLine="567"/>
        <w:jc w:val="both"/>
        <w:rPr>
          <w:rFonts w:ascii="Times New Roman" w:hAnsi="Times New Roman" w:cs="Times New Roman"/>
          <w:i/>
          <w:sz w:val="28"/>
          <w:szCs w:val="28"/>
        </w:rPr>
      </w:pPr>
      <w:r w:rsidRPr="002F0590">
        <w:rPr>
          <w:rFonts w:ascii="Times New Roman" w:hAnsi="Times New Roman" w:cs="Times New Roman"/>
          <w:i/>
          <w:sz w:val="28"/>
          <w:szCs w:val="28"/>
        </w:rPr>
        <w:t>01 Образование и наука:</w:t>
      </w:r>
    </w:p>
    <w:p w14:paraId="79F103AC" w14:textId="77777777" w:rsidR="00F322A3" w:rsidRPr="00476B20" w:rsidRDefault="00F322A3" w:rsidP="00476B20">
      <w:pPr>
        <w:pStyle w:val="a3"/>
        <w:spacing w:line="360" w:lineRule="auto"/>
        <w:ind w:firstLine="709"/>
        <w:jc w:val="both"/>
        <w:rPr>
          <w:rFonts w:ascii="Times New Roman" w:hAnsi="Times New Roman" w:cs="Times New Roman"/>
          <w:sz w:val="28"/>
          <w:szCs w:val="28"/>
        </w:rPr>
      </w:pPr>
      <w:r w:rsidRPr="00476B20">
        <w:rPr>
          <w:rFonts w:ascii="Times New Roman" w:hAnsi="Times New Roman" w:cs="Times New Roman"/>
          <w:sz w:val="28"/>
          <w:szCs w:val="28"/>
        </w:rPr>
        <w:lastRenderedPageBreak/>
        <w:t>01.001 «Педагог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2E26E734" w14:textId="77777777" w:rsidR="00F322A3" w:rsidRPr="00476B20" w:rsidRDefault="00F322A3" w:rsidP="00476B20">
      <w:pPr>
        <w:pStyle w:val="a3"/>
        <w:spacing w:line="360" w:lineRule="auto"/>
        <w:ind w:firstLine="709"/>
        <w:jc w:val="both"/>
        <w:rPr>
          <w:rFonts w:ascii="Times New Roman" w:hAnsi="Times New Roman" w:cs="Times New Roman"/>
          <w:sz w:val="28"/>
          <w:szCs w:val="28"/>
        </w:rPr>
      </w:pPr>
      <w:r w:rsidRPr="00476B20">
        <w:rPr>
          <w:rFonts w:ascii="Times New Roman" w:hAnsi="Times New Roman" w:cs="Times New Roman"/>
          <w:sz w:val="28"/>
          <w:szCs w:val="28"/>
        </w:rPr>
        <w:t>01.003 «Педагог дополнительного образования детей и взрослых»</w:t>
      </w:r>
    </w:p>
    <w:p w14:paraId="25808A56" w14:textId="77777777" w:rsidR="00F322A3" w:rsidRPr="00476B20" w:rsidRDefault="00F322A3" w:rsidP="00476B20">
      <w:pPr>
        <w:pStyle w:val="a3"/>
        <w:spacing w:line="360" w:lineRule="auto"/>
        <w:ind w:firstLine="709"/>
        <w:jc w:val="both"/>
        <w:rPr>
          <w:rFonts w:ascii="Times New Roman" w:hAnsi="Times New Roman" w:cs="Times New Roman"/>
          <w:i/>
          <w:sz w:val="28"/>
          <w:szCs w:val="28"/>
        </w:rPr>
      </w:pPr>
      <w:r w:rsidRPr="00476B20">
        <w:rPr>
          <w:rFonts w:ascii="Times New Roman" w:hAnsi="Times New Roman" w:cs="Times New Roman"/>
          <w:i/>
          <w:sz w:val="28"/>
          <w:szCs w:val="28"/>
        </w:rPr>
        <w:t xml:space="preserve">04 Культура и искусство </w:t>
      </w:r>
    </w:p>
    <w:p w14:paraId="4F47D3EB" w14:textId="77777777" w:rsidR="00476B20" w:rsidRPr="00476B20" w:rsidRDefault="00476B20" w:rsidP="00476B20">
      <w:pPr>
        <w:spacing w:line="360" w:lineRule="auto"/>
        <w:jc w:val="both"/>
        <w:rPr>
          <w:rStyle w:val="blk"/>
          <w:sz w:val="28"/>
          <w:szCs w:val="28"/>
        </w:rPr>
      </w:pPr>
      <w:r w:rsidRPr="00476B20">
        <w:rPr>
          <w:sz w:val="28"/>
          <w:szCs w:val="28"/>
        </w:rPr>
        <w:t xml:space="preserve">04.002 </w:t>
      </w:r>
      <w:r>
        <w:rPr>
          <w:sz w:val="28"/>
          <w:szCs w:val="28"/>
        </w:rPr>
        <w:t>«</w:t>
      </w:r>
      <w:r w:rsidRPr="00476B20">
        <w:rPr>
          <w:sz w:val="28"/>
          <w:szCs w:val="28"/>
        </w:rPr>
        <w:t>Специалист по техническим процессам художественной деятельности</w:t>
      </w:r>
      <w:r>
        <w:rPr>
          <w:sz w:val="28"/>
          <w:szCs w:val="28"/>
        </w:rPr>
        <w:t>» (</w:t>
      </w:r>
      <w:r w:rsidRPr="00476B20">
        <w:rPr>
          <w:iCs/>
          <w:sz w:val="28"/>
          <w:szCs w:val="28"/>
        </w:rPr>
        <w:t>Изготовление художественных изделий в традициях народных художественных промыслов</w:t>
      </w:r>
      <w:r w:rsidRPr="00476B20">
        <w:rPr>
          <w:sz w:val="28"/>
          <w:szCs w:val="28"/>
        </w:rPr>
        <w:t xml:space="preserve">; </w:t>
      </w:r>
      <w:r w:rsidRPr="002350F8">
        <w:rPr>
          <w:iCs/>
          <w:sz w:val="28"/>
          <w:szCs w:val="28"/>
        </w:rPr>
        <w:t>Проектирование, изготовление и реализация художественно-дизайнерских решений</w:t>
      </w:r>
      <w:r>
        <w:rPr>
          <w:iCs/>
          <w:sz w:val="28"/>
          <w:szCs w:val="28"/>
        </w:rPr>
        <w:t>)</w:t>
      </w:r>
    </w:p>
    <w:p w14:paraId="1199AD93" w14:textId="77777777" w:rsidR="00F322A3" w:rsidRPr="00476B20" w:rsidRDefault="00F322A3" w:rsidP="00476B20">
      <w:pPr>
        <w:pStyle w:val="a3"/>
        <w:spacing w:line="360" w:lineRule="auto"/>
        <w:ind w:firstLine="709"/>
        <w:jc w:val="both"/>
        <w:rPr>
          <w:rFonts w:ascii="Times New Roman" w:hAnsi="Times New Roman" w:cs="Times New Roman"/>
          <w:sz w:val="28"/>
          <w:szCs w:val="28"/>
        </w:rPr>
      </w:pPr>
      <w:r w:rsidRPr="00476B20">
        <w:rPr>
          <w:rFonts w:ascii="Times New Roman" w:hAnsi="Times New Roman" w:cs="Times New Roman"/>
          <w:sz w:val="28"/>
          <w:szCs w:val="28"/>
        </w:rPr>
        <w:t>В сферах: декоративно-прикладного искусства и народных промыслов; изобразительного искусства; культурно-просветительской и художественно- творческой деятельности.</w:t>
      </w:r>
    </w:p>
    <w:p w14:paraId="4FA493A7" w14:textId="77777777" w:rsidR="00F322A3" w:rsidRPr="00476B20" w:rsidRDefault="00F322A3" w:rsidP="00476B20">
      <w:pPr>
        <w:shd w:val="clear" w:color="auto" w:fill="FFFFFF"/>
        <w:spacing w:line="360" w:lineRule="auto"/>
        <w:ind w:firstLine="709"/>
        <w:jc w:val="both"/>
        <w:rPr>
          <w:color w:val="000000"/>
          <w:sz w:val="28"/>
          <w:szCs w:val="28"/>
        </w:rPr>
      </w:pPr>
      <w:r w:rsidRPr="00476B20">
        <w:rPr>
          <w:rStyle w:val="blk"/>
          <w:color w:val="000000"/>
          <w:sz w:val="28"/>
          <w:szCs w:val="28"/>
        </w:rPr>
        <w:t>Область профессиональной деятельности выпускников, освоивших программу бакалавриата, также включает:</w:t>
      </w:r>
    </w:p>
    <w:p w14:paraId="77C150CC" w14:textId="77777777" w:rsidR="00F322A3" w:rsidRPr="0097066F" w:rsidRDefault="00F322A3" w:rsidP="00476B20">
      <w:pPr>
        <w:shd w:val="clear" w:color="auto" w:fill="FFFFFF"/>
        <w:spacing w:line="360" w:lineRule="auto"/>
        <w:ind w:firstLine="709"/>
        <w:jc w:val="both"/>
        <w:rPr>
          <w:color w:val="000000"/>
          <w:sz w:val="28"/>
          <w:szCs w:val="28"/>
        </w:rPr>
      </w:pPr>
      <w:bookmarkStart w:id="9" w:name="dst100040"/>
      <w:bookmarkEnd w:id="9"/>
      <w:r w:rsidRPr="00476B20">
        <w:rPr>
          <w:rStyle w:val="blk"/>
          <w:color w:val="000000"/>
          <w:sz w:val="28"/>
          <w:szCs w:val="28"/>
        </w:rPr>
        <w:t>вид творческой деятельности, связанный с декоративно-прикладным искусством и народными промыслами и объединяющий достижения декоративного искусства, конструирования, технологии и направленный на создание эстетически совершенных и высококачественных уникальных и тиражируемых предметов и изделий</w:t>
      </w:r>
      <w:r w:rsidRPr="0097066F">
        <w:rPr>
          <w:rStyle w:val="blk"/>
          <w:color w:val="000000"/>
          <w:sz w:val="28"/>
          <w:szCs w:val="28"/>
        </w:rPr>
        <w:t>;</w:t>
      </w:r>
    </w:p>
    <w:p w14:paraId="4E4587DD" w14:textId="77777777" w:rsidR="00F322A3" w:rsidRPr="0097066F" w:rsidRDefault="00F322A3" w:rsidP="00F322A3">
      <w:pPr>
        <w:shd w:val="clear" w:color="auto" w:fill="FFFFFF"/>
        <w:spacing w:line="360" w:lineRule="auto"/>
        <w:ind w:firstLine="709"/>
        <w:jc w:val="both"/>
        <w:rPr>
          <w:color w:val="000000"/>
          <w:sz w:val="28"/>
          <w:szCs w:val="28"/>
        </w:rPr>
      </w:pPr>
      <w:bookmarkStart w:id="10" w:name="dst100041"/>
      <w:bookmarkEnd w:id="10"/>
      <w:r w:rsidRPr="0097066F">
        <w:rPr>
          <w:rStyle w:val="blk"/>
          <w:color w:val="000000"/>
          <w:sz w:val="28"/>
          <w:szCs w:val="28"/>
        </w:rPr>
        <w:t>образование в области искусств;</w:t>
      </w:r>
    </w:p>
    <w:p w14:paraId="5C79F689" w14:textId="77777777" w:rsidR="00F322A3" w:rsidRPr="0097066F" w:rsidRDefault="00F322A3" w:rsidP="00F322A3">
      <w:pPr>
        <w:shd w:val="clear" w:color="auto" w:fill="FFFFFF"/>
        <w:spacing w:line="360" w:lineRule="auto"/>
        <w:ind w:firstLine="709"/>
        <w:jc w:val="both"/>
        <w:rPr>
          <w:color w:val="000000"/>
          <w:sz w:val="28"/>
          <w:szCs w:val="28"/>
        </w:rPr>
      </w:pPr>
      <w:bookmarkStart w:id="11" w:name="dst100042"/>
      <w:bookmarkEnd w:id="11"/>
      <w:r w:rsidRPr="0097066F">
        <w:rPr>
          <w:rStyle w:val="blk"/>
          <w:color w:val="000000"/>
          <w:sz w:val="28"/>
          <w:szCs w:val="28"/>
        </w:rPr>
        <w:t>художественное проектирование и изготовление изделий декоративно-прикладного искусства и народных промыслов;</w:t>
      </w:r>
    </w:p>
    <w:p w14:paraId="4DF3CA06" w14:textId="77777777" w:rsidR="00476B20" w:rsidRDefault="00476B20" w:rsidP="00476B20">
      <w:pPr>
        <w:rPr>
          <w:sz w:val="24"/>
          <w:szCs w:val="24"/>
        </w:rPr>
      </w:pPr>
      <w:bookmarkStart w:id="12" w:name="dst100043"/>
      <w:bookmarkEnd w:id="12"/>
      <w:r>
        <w:rPr>
          <w:rStyle w:val="blk"/>
          <w:color w:val="000000"/>
          <w:sz w:val="28"/>
          <w:szCs w:val="28"/>
        </w:rPr>
        <w:t xml:space="preserve">          </w:t>
      </w:r>
      <w:r w:rsidR="00F322A3" w:rsidRPr="0097066F">
        <w:rPr>
          <w:rStyle w:val="blk"/>
          <w:color w:val="000000"/>
          <w:sz w:val="28"/>
          <w:szCs w:val="28"/>
        </w:rPr>
        <w:t>педагогическая деятельность художественного профиля.</w:t>
      </w:r>
      <w:bookmarkStart w:id="13" w:name="dst100044"/>
      <w:bookmarkStart w:id="14" w:name="dst100045"/>
      <w:bookmarkEnd w:id="13"/>
      <w:bookmarkEnd w:id="14"/>
      <w:r w:rsidRPr="00476B20">
        <w:rPr>
          <w:sz w:val="24"/>
          <w:szCs w:val="24"/>
        </w:rPr>
        <w:t xml:space="preserve"> </w:t>
      </w:r>
    </w:p>
    <w:p w14:paraId="1C9A235F" w14:textId="77777777" w:rsidR="00EE4B36" w:rsidRDefault="00EE4B36" w:rsidP="00F322A3">
      <w:pPr>
        <w:shd w:val="clear" w:color="auto" w:fill="FFFFFF"/>
        <w:spacing w:line="360" w:lineRule="auto"/>
        <w:ind w:firstLine="709"/>
        <w:jc w:val="both"/>
        <w:rPr>
          <w:rStyle w:val="blk"/>
          <w:color w:val="000000"/>
          <w:sz w:val="28"/>
          <w:szCs w:val="28"/>
        </w:rPr>
      </w:pPr>
    </w:p>
    <w:p w14:paraId="604BA929" w14:textId="77777777" w:rsidR="00F322A3" w:rsidRPr="000F4FC4" w:rsidRDefault="00F322A3" w:rsidP="00F322A3">
      <w:pPr>
        <w:pStyle w:val="a3"/>
        <w:spacing w:line="360" w:lineRule="auto"/>
        <w:jc w:val="center"/>
        <w:rPr>
          <w:rFonts w:ascii="Times New Roman" w:hAnsi="Times New Roman"/>
          <w:b/>
          <w:sz w:val="28"/>
          <w:szCs w:val="28"/>
        </w:rPr>
      </w:pPr>
      <w:r>
        <w:rPr>
          <w:rFonts w:ascii="Times New Roman" w:hAnsi="Times New Roman"/>
          <w:b/>
          <w:sz w:val="28"/>
          <w:szCs w:val="28"/>
        </w:rPr>
        <w:t>1.4</w:t>
      </w:r>
      <w:r w:rsidRPr="000F4FC4">
        <w:rPr>
          <w:rFonts w:ascii="Times New Roman" w:hAnsi="Times New Roman"/>
          <w:b/>
          <w:sz w:val="28"/>
          <w:szCs w:val="28"/>
        </w:rPr>
        <w:t>. Перечень основных задач профессиональной деятельности выпускников.</w:t>
      </w:r>
    </w:p>
    <w:p w14:paraId="51A565D5" w14:textId="77777777" w:rsidR="00F322A3" w:rsidRPr="000F4FC4" w:rsidRDefault="00F322A3" w:rsidP="00F322A3">
      <w:pPr>
        <w:spacing w:line="360" w:lineRule="auto"/>
        <w:ind w:firstLine="567"/>
        <w:jc w:val="both"/>
        <w:rPr>
          <w:sz w:val="28"/>
          <w:szCs w:val="28"/>
        </w:rPr>
      </w:pPr>
      <w:r w:rsidRPr="000F4FC4">
        <w:rPr>
          <w:sz w:val="28"/>
          <w:szCs w:val="28"/>
        </w:rPr>
        <w:t xml:space="preserve">В рамках освоения программы бакалавриата выпускники могут готовиться к решению задач профессиональной деятельности следующих типов: </w:t>
      </w:r>
    </w:p>
    <w:p w14:paraId="51407159" w14:textId="77777777" w:rsidR="00F322A3" w:rsidRPr="000F4FC4" w:rsidRDefault="00F322A3" w:rsidP="00F322A3">
      <w:pPr>
        <w:spacing w:line="360" w:lineRule="auto"/>
        <w:ind w:firstLine="567"/>
        <w:jc w:val="both"/>
        <w:rPr>
          <w:sz w:val="28"/>
          <w:szCs w:val="28"/>
        </w:rPr>
      </w:pPr>
      <w:bookmarkStart w:id="15" w:name="dst100052"/>
      <w:bookmarkStart w:id="16" w:name="dst100053"/>
      <w:bookmarkEnd w:id="15"/>
      <w:bookmarkEnd w:id="16"/>
      <w:r w:rsidRPr="000F4FC4">
        <w:rPr>
          <w:sz w:val="28"/>
          <w:szCs w:val="28"/>
        </w:rPr>
        <w:t xml:space="preserve">художественный; </w:t>
      </w:r>
    </w:p>
    <w:p w14:paraId="30493C6C" w14:textId="77777777" w:rsidR="00F322A3" w:rsidRPr="000F4FC4" w:rsidRDefault="00F322A3" w:rsidP="00F322A3">
      <w:pPr>
        <w:spacing w:line="360" w:lineRule="auto"/>
        <w:ind w:firstLine="567"/>
        <w:jc w:val="both"/>
        <w:rPr>
          <w:sz w:val="28"/>
          <w:szCs w:val="28"/>
        </w:rPr>
      </w:pPr>
      <w:r w:rsidRPr="000F4FC4">
        <w:rPr>
          <w:sz w:val="28"/>
          <w:szCs w:val="28"/>
        </w:rPr>
        <w:lastRenderedPageBreak/>
        <w:t xml:space="preserve">проектный; </w:t>
      </w:r>
    </w:p>
    <w:p w14:paraId="049FD3F4" w14:textId="77777777" w:rsidR="00F322A3" w:rsidRPr="000F4FC4" w:rsidRDefault="00F322A3" w:rsidP="00F322A3">
      <w:pPr>
        <w:spacing w:line="360" w:lineRule="auto"/>
        <w:ind w:firstLine="567"/>
        <w:jc w:val="both"/>
        <w:rPr>
          <w:sz w:val="28"/>
          <w:szCs w:val="28"/>
        </w:rPr>
      </w:pPr>
      <w:r w:rsidRPr="000F4FC4">
        <w:rPr>
          <w:sz w:val="28"/>
          <w:szCs w:val="28"/>
        </w:rPr>
        <w:t xml:space="preserve">информационно-технологический; </w:t>
      </w:r>
    </w:p>
    <w:p w14:paraId="0292ED85" w14:textId="77777777" w:rsidR="00F322A3" w:rsidRPr="00431E55" w:rsidRDefault="00F322A3" w:rsidP="00F322A3">
      <w:pPr>
        <w:spacing w:line="360" w:lineRule="auto"/>
        <w:ind w:firstLine="567"/>
        <w:jc w:val="both"/>
        <w:rPr>
          <w:sz w:val="28"/>
          <w:szCs w:val="28"/>
        </w:rPr>
      </w:pPr>
      <w:r w:rsidRPr="0097066F">
        <w:rPr>
          <w:rStyle w:val="blk"/>
          <w:color w:val="000000"/>
          <w:sz w:val="28"/>
          <w:szCs w:val="28"/>
        </w:rPr>
        <w:t>исполнительск</w:t>
      </w:r>
      <w:r>
        <w:rPr>
          <w:rStyle w:val="blk"/>
          <w:color w:val="000000"/>
          <w:sz w:val="28"/>
          <w:szCs w:val="28"/>
        </w:rPr>
        <w:t>ий</w:t>
      </w:r>
      <w:r w:rsidRPr="0097066F">
        <w:rPr>
          <w:rStyle w:val="blk"/>
          <w:color w:val="000000"/>
          <w:sz w:val="28"/>
          <w:szCs w:val="28"/>
        </w:rPr>
        <w:t>;</w:t>
      </w:r>
    </w:p>
    <w:p w14:paraId="59AEAB6E" w14:textId="77777777" w:rsidR="00F322A3" w:rsidRDefault="00F322A3" w:rsidP="00F322A3">
      <w:pPr>
        <w:shd w:val="clear" w:color="auto" w:fill="FFFFFF"/>
        <w:spacing w:line="360" w:lineRule="auto"/>
        <w:ind w:firstLine="709"/>
        <w:jc w:val="both"/>
        <w:rPr>
          <w:rStyle w:val="blk"/>
          <w:color w:val="000000"/>
          <w:sz w:val="28"/>
          <w:szCs w:val="28"/>
        </w:rPr>
      </w:pPr>
    </w:p>
    <w:p w14:paraId="1CF389EF" w14:textId="77777777" w:rsidR="00EE4B36" w:rsidRDefault="00EE4B36" w:rsidP="00C34775">
      <w:pPr>
        <w:pStyle w:val="a3"/>
        <w:tabs>
          <w:tab w:val="left" w:pos="4690"/>
        </w:tabs>
        <w:ind w:firstLine="709"/>
        <w:jc w:val="center"/>
        <w:rPr>
          <w:rFonts w:ascii="Times New Roman" w:hAnsi="Times New Roman"/>
          <w:b/>
          <w:sz w:val="28"/>
          <w:szCs w:val="28"/>
        </w:rPr>
      </w:pPr>
    </w:p>
    <w:p w14:paraId="45FF60AD" w14:textId="77777777" w:rsidR="00EE4B36" w:rsidRDefault="00EE4B36" w:rsidP="00C34775">
      <w:pPr>
        <w:pStyle w:val="a3"/>
        <w:tabs>
          <w:tab w:val="left" w:pos="4690"/>
        </w:tabs>
        <w:ind w:firstLine="709"/>
        <w:jc w:val="center"/>
        <w:rPr>
          <w:rFonts w:ascii="Times New Roman" w:hAnsi="Times New Roman"/>
          <w:b/>
          <w:sz w:val="28"/>
          <w:szCs w:val="28"/>
        </w:rPr>
      </w:pPr>
    </w:p>
    <w:p w14:paraId="712CB84B" w14:textId="77777777" w:rsidR="00EE4B36" w:rsidRDefault="00EE4B36" w:rsidP="00EE4B36">
      <w:pPr>
        <w:pStyle w:val="a3"/>
        <w:spacing w:line="360" w:lineRule="auto"/>
        <w:ind w:firstLine="567"/>
        <w:jc w:val="center"/>
        <w:rPr>
          <w:rFonts w:ascii="Times New Roman" w:hAnsi="Times New Roman"/>
          <w:b/>
          <w:sz w:val="28"/>
          <w:szCs w:val="28"/>
        </w:rPr>
        <w:sectPr w:rsidR="00EE4B36">
          <w:pgSz w:w="11906" w:h="16838"/>
          <w:pgMar w:top="1134" w:right="850" w:bottom="1134" w:left="1701" w:header="708" w:footer="708" w:gutter="0"/>
          <w:cols w:space="708"/>
          <w:docGrid w:linePitch="360"/>
        </w:sectPr>
      </w:pPr>
    </w:p>
    <w:p w14:paraId="33B8B4C6" w14:textId="77777777" w:rsidR="00BD78B3" w:rsidRPr="00533855" w:rsidRDefault="00BD78B3" w:rsidP="00BD78B3">
      <w:pPr>
        <w:pStyle w:val="a3"/>
        <w:spacing w:line="360" w:lineRule="auto"/>
        <w:ind w:firstLine="567"/>
        <w:jc w:val="center"/>
        <w:rPr>
          <w:rFonts w:ascii="Times New Roman" w:hAnsi="Times New Roman"/>
          <w:b/>
          <w:sz w:val="28"/>
          <w:szCs w:val="28"/>
        </w:rPr>
      </w:pPr>
      <w:r w:rsidRPr="00533855">
        <w:rPr>
          <w:rFonts w:ascii="Times New Roman" w:hAnsi="Times New Roman"/>
          <w:b/>
          <w:sz w:val="28"/>
          <w:szCs w:val="28"/>
        </w:rPr>
        <w:lastRenderedPageBreak/>
        <w:t>2.3. Перечень обобщённых трудовых функций и трудовых функций,</w:t>
      </w:r>
    </w:p>
    <w:p w14:paraId="4FFBDCCE" w14:textId="77777777" w:rsidR="00BD78B3" w:rsidRPr="00533855" w:rsidRDefault="00BD78B3" w:rsidP="00BD78B3">
      <w:pPr>
        <w:pStyle w:val="a3"/>
        <w:spacing w:line="360" w:lineRule="auto"/>
        <w:ind w:firstLine="567"/>
        <w:jc w:val="center"/>
        <w:rPr>
          <w:rFonts w:ascii="Times New Roman" w:hAnsi="Times New Roman"/>
          <w:b/>
          <w:sz w:val="28"/>
          <w:szCs w:val="28"/>
        </w:rPr>
      </w:pPr>
      <w:r w:rsidRPr="00533855">
        <w:rPr>
          <w:rFonts w:ascii="Times New Roman" w:hAnsi="Times New Roman"/>
          <w:b/>
          <w:sz w:val="28"/>
          <w:szCs w:val="28"/>
        </w:rPr>
        <w:t>имеющих отношение к профессиональной деятельности выпускника программы бакалавриата</w:t>
      </w:r>
    </w:p>
    <w:p w14:paraId="0C52B29D" w14:textId="77777777" w:rsidR="00BD78B3" w:rsidRPr="00533855" w:rsidRDefault="00BD78B3" w:rsidP="00BD78B3">
      <w:pPr>
        <w:jc w:val="center"/>
        <w:rPr>
          <w:sz w:val="26"/>
          <w:szCs w:val="26"/>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851"/>
        <w:gridCol w:w="2977"/>
        <w:gridCol w:w="992"/>
        <w:gridCol w:w="4628"/>
        <w:gridCol w:w="1034"/>
        <w:gridCol w:w="1928"/>
      </w:tblGrid>
      <w:tr w:rsidR="00BD78B3" w:rsidRPr="00B32FA3" w14:paraId="650AD591" w14:textId="77777777" w:rsidTr="00BA3227">
        <w:tc>
          <w:tcPr>
            <w:tcW w:w="2376" w:type="dxa"/>
            <w:tcBorders>
              <w:top w:val="single" w:sz="4" w:space="0" w:color="auto"/>
              <w:left w:val="single" w:sz="4" w:space="0" w:color="auto"/>
              <w:bottom w:val="single" w:sz="4" w:space="0" w:color="auto"/>
              <w:right w:val="single" w:sz="4" w:space="0" w:color="auto"/>
            </w:tcBorders>
            <w:hideMark/>
          </w:tcPr>
          <w:p w14:paraId="5B9AFA77" w14:textId="77777777" w:rsidR="00BD78B3" w:rsidRPr="00B32FA3" w:rsidRDefault="00BD78B3" w:rsidP="00BA3227">
            <w:pPr>
              <w:spacing w:line="276" w:lineRule="auto"/>
              <w:jc w:val="center"/>
              <w:rPr>
                <w:b/>
              </w:rPr>
            </w:pPr>
            <w:r w:rsidRPr="00B32FA3">
              <w:rPr>
                <w:b/>
              </w:rPr>
              <w:t>Код и наименование профессионального стандарта</w:t>
            </w:r>
          </w:p>
        </w:tc>
        <w:tc>
          <w:tcPr>
            <w:tcW w:w="4820" w:type="dxa"/>
            <w:gridSpan w:val="3"/>
            <w:tcBorders>
              <w:top w:val="single" w:sz="4" w:space="0" w:color="auto"/>
              <w:left w:val="single" w:sz="4" w:space="0" w:color="auto"/>
              <w:bottom w:val="single" w:sz="4" w:space="0" w:color="auto"/>
              <w:right w:val="single" w:sz="4" w:space="0" w:color="auto"/>
            </w:tcBorders>
            <w:vAlign w:val="center"/>
            <w:hideMark/>
          </w:tcPr>
          <w:p w14:paraId="6387815E" w14:textId="77777777" w:rsidR="00BD78B3" w:rsidRPr="00B32FA3" w:rsidRDefault="00BD78B3" w:rsidP="00BA3227">
            <w:pPr>
              <w:spacing w:line="276" w:lineRule="auto"/>
              <w:jc w:val="center"/>
              <w:rPr>
                <w:b/>
              </w:rPr>
            </w:pPr>
            <w:r w:rsidRPr="00B32FA3">
              <w:rPr>
                <w:b/>
              </w:rPr>
              <w:t>Обобщенные трудовые функции</w:t>
            </w:r>
          </w:p>
        </w:tc>
        <w:tc>
          <w:tcPr>
            <w:tcW w:w="7590" w:type="dxa"/>
            <w:gridSpan w:val="3"/>
            <w:tcBorders>
              <w:top w:val="single" w:sz="4" w:space="0" w:color="auto"/>
              <w:left w:val="single" w:sz="4" w:space="0" w:color="auto"/>
              <w:bottom w:val="single" w:sz="4" w:space="0" w:color="auto"/>
              <w:right w:val="single" w:sz="4" w:space="0" w:color="auto"/>
            </w:tcBorders>
            <w:vAlign w:val="center"/>
            <w:hideMark/>
          </w:tcPr>
          <w:p w14:paraId="607AE0B1" w14:textId="77777777" w:rsidR="00BD78B3" w:rsidRPr="00B32FA3" w:rsidRDefault="00BD78B3" w:rsidP="00BA3227">
            <w:pPr>
              <w:spacing w:line="276" w:lineRule="auto"/>
              <w:jc w:val="center"/>
              <w:rPr>
                <w:b/>
              </w:rPr>
            </w:pPr>
            <w:r w:rsidRPr="00B32FA3">
              <w:rPr>
                <w:b/>
              </w:rPr>
              <w:t>Трудовые функции</w:t>
            </w:r>
          </w:p>
        </w:tc>
      </w:tr>
      <w:tr w:rsidR="00BD78B3" w:rsidRPr="00B32FA3" w14:paraId="4F9D237E" w14:textId="77777777" w:rsidTr="00BA3227">
        <w:tc>
          <w:tcPr>
            <w:tcW w:w="2376" w:type="dxa"/>
            <w:tcBorders>
              <w:top w:val="single" w:sz="4" w:space="0" w:color="auto"/>
              <w:left w:val="single" w:sz="4" w:space="0" w:color="auto"/>
              <w:bottom w:val="single" w:sz="4" w:space="0" w:color="auto"/>
              <w:right w:val="single" w:sz="4" w:space="0" w:color="auto"/>
            </w:tcBorders>
          </w:tcPr>
          <w:p w14:paraId="6BB011C3" w14:textId="77777777" w:rsidR="00BD78B3" w:rsidRPr="00B32FA3" w:rsidRDefault="00BD78B3" w:rsidP="00BA3227">
            <w:pPr>
              <w:spacing w:line="276" w:lineRule="auto"/>
              <w:jc w:val="center"/>
              <w:rPr>
                <w:b/>
              </w:rPr>
            </w:pPr>
          </w:p>
        </w:tc>
        <w:tc>
          <w:tcPr>
            <w:tcW w:w="4820" w:type="dxa"/>
            <w:gridSpan w:val="3"/>
            <w:tcBorders>
              <w:top w:val="single" w:sz="4" w:space="0" w:color="auto"/>
              <w:left w:val="single" w:sz="4" w:space="0" w:color="auto"/>
              <w:bottom w:val="single" w:sz="4" w:space="0" w:color="auto"/>
              <w:right w:val="single" w:sz="4" w:space="0" w:color="auto"/>
            </w:tcBorders>
            <w:vAlign w:val="center"/>
          </w:tcPr>
          <w:p w14:paraId="5CA649DE" w14:textId="77777777" w:rsidR="00BD78B3" w:rsidRPr="00B32FA3" w:rsidRDefault="00BD78B3" w:rsidP="00BA3227">
            <w:pPr>
              <w:spacing w:line="276" w:lineRule="auto"/>
              <w:jc w:val="center"/>
              <w:rPr>
                <w:b/>
              </w:rPr>
            </w:pPr>
          </w:p>
        </w:tc>
        <w:tc>
          <w:tcPr>
            <w:tcW w:w="7590" w:type="dxa"/>
            <w:gridSpan w:val="3"/>
            <w:tcBorders>
              <w:top w:val="single" w:sz="4" w:space="0" w:color="auto"/>
              <w:left w:val="single" w:sz="4" w:space="0" w:color="auto"/>
              <w:bottom w:val="single" w:sz="4" w:space="0" w:color="auto"/>
              <w:right w:val="single" w:sz="4" w:space="0" w:color="auto"/>
            </w:tcBorders>
            <w:vAlign w:val="center"/>
          </w:tcPr>
          <w:p w14:paraId="726CB65E" w14:textId="77777777" w:rsidR="00BD78B3" w:rsidRPr="00B32FA3" w:rsidRDefault="00BD78B3" w:rsidP="00BA3227">
            <w:pPr>
              <w:spacing w:line="276" w:lineRule="auto"/>
              <w:jc w:val="center"/>
              <w:rPr>
                <w:b/>
              </w:rPr>
            </w:pPr>
          </w:p>
        </w:tc>
      </w:tr>
      <w:tr w:rsidR="00BD78B3" w:rsidRPr="00B32FA3" w14:paraId="69D8026F" w14:textId="77777777" w:rsidTr="00BA3227">
        <w:tc>
          <w:tcPr>
            <w:tcW w:w="2376" w:type="dxa"/>
            <w:vMerge w:val="restart"/>
            <w:tcBorders>
              <w:top w:val="single" w:sz="4" w:space="0" w:color="auto"/>
              <w:left w:val="single" w:sz="4" w:space="0" w:color="auto"/>
              <w:right w:val="single" w:sz="4" w:space="0" w:color="auto"/>
            </w:tcBorders>
            <w:vAlign w:val="center"/>
            <w:hideMark/>
          </w:tcPr>
          <w:p w14:paraId="5A676F9D" w14:textId="77777777" w:rsidR="00BD78B3" w:rsidRPr="00B32FA3" w:rsidRDefault="00BD78B3" w:rsidP="00BA3227">
            <w:pPr>
              <w:jc w:val="center"/>
            </w:pPr>
            <w:r w:rsidRPr="00B32FA3">
              <w:t>01.001 «Педагог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31C7E1" w14:textId="77777777" w:rsidR="00BD78B3" w:rsidRPr="00B32FA3" w:rsidRDefault="00BD78B3" w:rsidP="00BA3227">
            <w:pPr>
              <w:jc w:val="center"/>
            </w:pPr>
            <w:r w:rsidRPr="00B32FA3">
              <w:t>код</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9CDE785" w14:textId="77777777" w:rsidR="00BD78B3" w:rsidRPr="00B32FA3" w:rsidRDefault="00BD78B3" w:rsidP="00BA3227">
            <w:pPr>
              <w:jc w:val="center"/>
            </w:pPr>
            <w:r w:rsidRPr="00B32FA3">
              <w:t>наименование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37988E" w14:textId="77777777" w:rsidR="00BD78B3" w:rsidRPr="00B32FA3" w:rsidRDefault="00BD78B3" w:rsidP="00BA3227">
            <w:pPr>
              <w:jc w:val="center"/>
            </w:pPr>
            <w:r w:rsidRPr="00B32FA3">
              <w:t>уровень квалификации</w:t>
            </w:r>
          </w:p>
        </w:tc>
        <w:tc>
          <w:tcPr>
            <w:tcW w:w="4628" w:type="dxa"/>
            <w:tcBorders>
              <w:top w:val="single" w:sz="4" w:space="0" w:color="auto"/>
              <w:left w:val="single" w:sz="4" w:space="0" w:color="auto"/>
              <w:bottom w:val="single" w:sz="4" w:space="0" w:color="auto"/>
              <w:right w:val="single" w:sz="4" w:space="0" w:color="auto"/>
            </w:tcBorders>
            <w:vAlign w:val="center"/>
            <w:hideMark/>
          </w:tcPr>
          <w:p w14:paraId="5EE4651D" w14:textId="77777777" w:rsidR="00BD78B3" w:rsidRPr="00B32FA3" w:rsidRDefault="00BD78B3" w:rsidP="00BA3227">
            <w:pPr>
              <w:jc w:val="center"/>
            </w:pPr>
            <w:r w:rsidRPr="00B32FA3">
              <w:t>Наименование</w:t>
            </w:r>
          </w:p>
        </w:tc>
        <w:tc>
          <w:tcPr>
            <w:tcW w:w="1034" w:type="dxa"/>
            <w:tcBorders>
              <w:top w:val="single" w:sz="4" w:space="0" w:color="auto"/>
              <w:left w:val="single" w:sz="4" w:space="0" w:color="auto"/>
              <w:bottom w:val="single" w:sz="4" w:space="0" w:color="auto"/>
              <w:right w:val="single" w:sz="4" w:space="0" w:color="auto"/>
            </w:tcBorders>
            <w:vAlign w:val="center"/>
            <w:hideMark/>
          </w:tcPr>
          <w:p w14:paraId="7B07E817" w14:textId="77777777" w:rsidR="00BD78B3" w:rsidRPr="00B32FA3" w:rsidRDefault="00BD78B3" w:rsidP="00BA3227">
            <w:pPr>
              <w:jc w:val="center"/>
            </w:pPr>
            <w:r w:rsidRPr="00B32FA3">
              <w:t>код</w:t>
            </w:r>
          </w:p>
        </w:tc>
        <w:tc>
          <w:tcPr>
            <w:tcW w:w="1928" w:type="dxa"/>
            <w:tcBorders>
              <w:top w:val="single" w:sz="4" w:space="0" w:color="auto"/>
              <w:left w:val="single" w:sz="4" w:space="0" w:color="auto"/>
              <w:bottom w:val="single" w:sz="4" w:space="0" w:color="auto"/>
              <w:right w:val="single" w:sz="4" w:space="0" w:color="auto"/>
            </w:tcBorders>
            <w:vAlign w:val="center"/>
            <w:hideMark/>
          </w:tcPr>
          <w:p w14:paraId="795FC365" w14:textId="77777777" w:rsidR="00BD78B3" w:rsidRPr="00B32FA3" w:rsidRDefault="00BD78B3" w:rsidP="00BA3227">
            <w:pPr>
              <w:jc w:val="center"/>
            </w:pPr>
            <w:r w:rsidRPr="00B32FA3">
              <w:t>уровень (подуровень) квалификации</w:t>
            </w:r>
          </w:p>
        </w:tc>
      </w:tr>
      <w:tr w:rsidR="00BD78B3" w:rsidRPr="00B32FA3" w14:paraId="79C32751" w14:textId="77777777" w:rsidTr="00BA3227">
        <w:tc>
          <w:tcPr>
            <w:tcW w:w="2376" w:type="dxa"/>
            <w:vMerge/>
            <w:tcBorders>
              <w:left w:val="single" w:sz="4" w:space="0" w:color="auto"/>
              <w:right w:val="single" w:sz="4" w:space="0" w:color="auto"/>
            </w:tcBorders>
            <w:vAlign w:val="center"/>
            <w:hideMark/>
          </w:tcPr>
          <w:p w14:paraId="1EE24933" w14:textId="77777777" w:rsidR="00BD78B3" w:rsidRPr="00B32FA3" w:rsidRDefault="00BD78B3" w:rsidP="00BA3227"/>
        </w:tc>
        <w:tc>
          <w:tcPr>
            <w:tcW w:w="851" w:type="dxa"/>
            <w:vMerge w:val="restart"/>
            <w:tcBorders>
              <w:top w:val="single" w:sz="4" w:space="0" w:color="auto"/>
              <w:left w:val="single" w:sz="4" w:space="0" w:color="auto"/>
              <w:right w:val="single" w:sz="4" w:space="0" w:color="auto"/>
            </w:tcBorders>
            <w:vAlign w:val="center"/>
            <w:hideMark/>
          </w:tcPr>
          <w:p w14:paraId="6A1EDA14" w14:textId="77777777" w:rsidR="00BD78B3" w:rsidRPr="00B32FA3" w:rsidRDefault="00BD78B3" w:rsidP="00BA3227">
            <w:pPr>
              <w:jc w:val="center"/>
            </w:pPr>
            <w:r w:rsidRPr="00B32FA3">
              <w:t>А</w:t>
            </w:r>
          </w:p>
        </w:tc>
        <w:tc>
          <w:tcPr>
            <w:tcW w:w="2977" w:type="dxa"/>
            <w:vMerge w:val="restart"/>
            <w:tcBorders>
              <w:top w:val="single" w:sz="4" w:space="0" w:color="auto"/>
              <w:left w:val="single" w:sz="4" w:space="0" w:color="auto"/>
              <w:right w:val="single" w:sz="4" w:space="0" w:color="auto"/>
            </w:tcBorders>
            <w:vAlign w:val="center"/>
            <w:hideMark/>
          </w:tcPr>
          <w:p w14:paraId="3CA12614" w14:textId="77777777" w:rsidR="00BD78B3" w:rsidRPr="00B32FA3" w:rsidRDefault="001B105A" w:rsidP="00BA3227">
            <w:pPr>
              <w:jc w:val="center"/>
            </w:pPr>
            <w:hyperlink r:id="rId8" w:history="1">
              <w:r w:rsidR="00BD78B3" w:rsidRPr="00B32FA3">
                <w:rPr>
                  <w:rStyle w:val="af1"/>
                  <w:shd w:val="clear" w:color="auto" w:fill="FFFFFF"/>
                </w:rPr>
                <w:t>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w:t>
              </w:r>
            </w:hyperlink>
          </w:p>
        </w:tc>
        <w:tc>
          <w:tcPr>
            <w:tcW w:w="992" w:type="dxa"/>
            <w:vMerge w:val="restart"/>
            <w:tcBorders>
              <w:top w:val="single" w:sz="4" w:space="0" w:color="auto"/>
              <w:left w:val="single" w:sz="4" w:space="0" w:color="auto"/>
              <w:right w:val="single" w:sz="4" w:space="0" w:color="auto"/>
            </w:tcBorders>
            <w:vAlign w:val="center"/>
            <w:hideMark/>
          </w:tcPr>
          <w:p w14:paraId="0D3EADED" w14:textId="77777777" w:rsidR="00BD78B3" w:rsidRPr="00B32FA3" w:rsidRDefault="00BD78B3" w:rsidP="00BA3227">
            <w:pPr>
              <w:jc w:val="center"/>
            </w:pPr>
            <w:r w:rsidRPr="00B32FA3">
              <w:t>6</w:t>
            </w:r>
          </w:p>
        </w:tc>
        <w:tc>
          <w:tcPr>
            <w:tcW w:w="4628" w:type="dxa"/>
            <w:tcBorders>
              <w:top w:val="single" w:sz="4" w:space="0" w:color="auto"/>
              <w:left w:val="single" w:sz="4" w:space="0" w:color="auto"/>
              <w:bottom w:val="single" w:sz="4" w:space="0" w:color="auto"/>
              <w:right w:val="single" w:sz="4" w:space="0" w:color="auto"/>
            </w:tcBorders>
            <w:hideMark/>
          </w:tcPr>
          <w:p w14:paraId="38A31CB6" w14:textId="77777777" w:rsidR="00BD78B3" w:rsidRPr="00B32FA3" w:rsidRDefault="001B105A" w:rsidP="00BA3227">
            <w:pPr>
              <w:pStyle w:val="af4"/>
              <w:spacing w:before="0" w:beforeAutospacing="0" w:after="150" w:afterAutospacing="0"/>
              <w:jc w:val="center"/>
              <w:rPr>
                <w:color w:val="auto"/>
              </w:rPr>
            </w:pPr>
            <w:hyperlink r:id="rId9" w:history="1">
              <w:r w:rsidR="00BD78B3" w:rsidRPr="00B32FA3">
                <w:rPr>
                  <w:rStyle w:val="af1"/>
                  <w:color w:val="auto"/>
                </w:rPr>
                <w:t>Общепедагогическая функция. Обучение</w:t>
              </w:r>
            </w:hyperlink>
          </w:p>
        </w:tc>
        <w:tc>
          <w:tcPr>
            <w:tcW w:w="1034" w:type="dxa"/>
            <w:tcBorders>
              <w:top w:val="single" w:sz="4" w:space="0" w:color="auto"/>
              <w:left w:val="single" w:sz="4" w:space="0" w:color="auto"/>
              <w:bottom w:val="single" w:sz="4" w:space="0" w:color="auto"/>
              <w:right w:val="single" w:sz="4" w:space="0" w:color="auto"/>
            </w:tcBorders>
            <w:hideMark/>
          </w:tcPr>
          <w:p w14:paraId="6491541F" w14:textId="77777777" w:rsidR="00BD78B3" w:rsidRPr="00B32FA3" w:rsidRDefault="00BD78B3" w:rsidP="00BA3227">
            <w:pPr>
              <w:pStyle w:val="af4"/>
              <w:spacing w:before="0" w:beforeAutospacing="0" w:after="150" w:afterAutospacing="0"/>
              <w:jc w:val="center"/>
              <w:rPr>
                <w:color w:val="auto"/>
              </w:rPr>
            </w:pPr>
            <w:r w:rsidRPr="00B32FA3">
              <w:rPr>
                <w:color w:val="auto"/>
              </w:rPr>
              <w:t>A/01.6</w:t>
            </w:r>
          </w:p>
        </w:tc>
        <w:tc>
          <w:tcPr>
            <w:tcW w:w="1928" w:type="dxa"/>
            <w:tcBorders>
              <w:top w:val="single" w:sz="4" w:space="0" w:color="auto"/>
              <w:left w:val="single" w:sz="4" w:space="0" w:color="auto"/>
              <w:bottom w:val="single" w:sz="4" w:space="0" w:color="auto"/>
              <w:right w:val="single" w:sz="4" w:space="0" w:color="auto"/>
            </w:tcBorders>
            <w:hideMark/>
          </w:tcPr>
          <w:p w14:paraId="36551995" w14:textId="77777777" w:rsidR="00BD78B3" w:rsidRPr="00B32FA3" w:rsidRDefault="00BD78B3" w:rsidP="00BA3227">
            <w:pPr>
              <w:pStyle w:val="af4"/>
              <w:spacing w:before="0" w:beforeAutospacing="0" w:after="150" w:afterAutospacing="0"/>
              <w:jc w:val="center"/>
              <w:rPr>
                <w:color w:val="auto"/>
              </w:rPr>
            </w:pPr>
            <w:r w:rsidRPr="00B32FA3">
              <w:rPr>
                <w:color w:val="auto"/>
              </w:rPr>
              <w:t>6</w:t>
            </w:r>
          </w:p>
        </w:tc>
      </w:tr>
      <w:tr w:rsidR="00BD78B3" w:rsidRPr="00B32FA3" w14:paraId="6FBEA725" w14:textId="77777777" w:rsidTr="00BA3227">
        <w:tc>
          <w:tcPr>
            <w:tcW w:w="2376" w:type="dxa"/>
            <w:vMerge/>
            <w:tcBorders>
              <w:left w:val="single" w:sz="4" w:space="0" w:color="auto"/>
              <w:right w:val="single" w:sz="4" w:space="0" w:color="auto"/>
            </w:tcBorders>
            <w:vAlign w:val="center"/>
            <w:hideMark/>
          </w:tcPr>
          <w:p w14:paraId="4EC8457C" w14:textId="77777777" w:rsidR="00BD78B3" w:rsidRPr="00B32FA3" w:rsidRDefault="00BD78B3" w:rsidP="00BA3227"/>
        </w:tc>
        <w:tc>
          <w:tcPr>
            <w:tcW w:w="851" w:type="dxa"/>
            <w:vMerge/>
            <w:tcBorders>
              <w:left w:val="single" w:sz="4" w:space="0" w:color="auto"/>
              <w:right w:val="single" w:sz="4" w:space="0" w:color="auto"/>
            </w:tcBorders>
            <w:vAlign w:val="center"/>
            <w:hideMark/>
          </w:tcPr>
          <w:p w14:paraId="741E9803" w14:textId="77777777" w:rsidR="00BD78B3" w:rsidRPr="00B32FA3" w:rsidRDefault="00BD78B3" w:rsidP="00BA3227">
            <w:pPr>
              <w:jc w:val="center"/>
            </w:pPr>
          </w:p>
        </w:tc>
        <w:tc>
          <w:tcPr>
            <w:tcW w:w="2977" w:type="dxa"/>
            <w:vMerge/>
            <w:tcBorders>
              <w:left w:val="single" w:sz="4" w:space="0" w:color="auto"/>
              <w:right w:val="single" w:sz="4" w:space="0" w:color="auto"/>
            </w:tcBorders>
            <w:vAlign w:val="center"/>
            <w:hideMark/>
          </w:tcPr>
          <w:p w14:paraId="54BA8F7E" w14:textId="77777777" w:rsidR="00BD78B3" w:rsidRPr="00B32FA3" w:rsidRDefault="00BD78B3" w:rsidP="00BA3227"/>
        </w:tc>
        <w:tc>
          <w:tcPr>
            <w:tcW w:w="992" w:type="dxa"/>
            <w:vMerge/>
            <w:tcBorders>
              <w:left w:val="single" w:sz="4" w:space="0" w:color="auto"/>
              <w:right w:val="single" w:sz="4" w:space="0" w:color="auto"/>
            </w:tcBorders>
            <w:vAlign w:val="center"/>
            <w:hideMark/>
          </w:tcPr>
          <w:p w14:paraId="141FBDE7" w14:textId="77777777" w:rsidR="00BD78B3" w:rsidRPr="00B32FA3" w:rsidRDefault="00BD78B3" w:rsidP="00BA3227"/>
        </w:tc>
        <w:tc>
          <w:tcPr>
            <w:tcW w:w="4628" w:type="dxa"/>
            <w:tcBorders>
              <w:top w:val="single" w:sz="4" w:space="0" w:color="auto"/>
              <w:left w:val="single" w:sz="4" w:space="0" w:color="auto"/>
              <w:bottom w:val="single" w:sz="4" w:space="0" w:color="auto"/>
              <w:right w:val="single" w:sz="4" w:space="0" w:color="auto"/>
            </w:tcBorders>
            <w:hideMark/>
          </w:tcPr>
          <w:p w14:paraId="20C4F454" w14:textId="77777777" w:rsidR="00BD78B3" w:rsidRPr="00B32FA3" w:rsidRDefault="001B105A" w:rsidP="00BA3227">
            <w:pPr>
              <w:pStyle w:val="af4"/>
              <w:spacing w:before="0" w:beforeAutospacing="0" w:after="150" w:afterAutospacing="0"/>
              <w:jc w:val="center"/>
              <w:rPr>
                <w:color w:val="auto"/>
              </w:rPr>
            </w:pPr>
            <w:hyperlink r:id="rId10" w:history="1">
              <w:r w:rsidR="00BD78B3" w:rsidRPr="00B32FA3">
                <w:rPr>
                  <w:rStyle w:val="af1"/>
                  <w:color w:val="auto"/>
                </w:rPr>
                <w:t>Воспитательная деятельность</w:t>
              </w:r>
            </w:hyperlink>
          </w:p>
        </w:tc>
        <w:tc>
          <w:tcPr>
            <w:tcW w:w="1034" w:type="dxa"/>
            <w:tcBorders>
              <w:top w:val="single" w:sz="4" w:space="0" w:color="auto"/>
              <w:left w:val="single" w:sz="4" w:space="0" w:color="auto"/>
              <w:bottom w:val="single" w:sz="4" w:space="0" w:color="auto"/>
              <w:right w:val="single" w:sz="4" w:space="0" w:color="auto"/>
            </w:tcBorders>
            <w:hideMark/>
          </w:tcPr>
          <w:p w14:paraId="3EDDF0D7" w14:textId="77777777" w:rsidR="00BD78B3" w:rsidRPr="00B32FA3" w:rsidRDefault="00BD78B3" w:rsidP="00BA3227">
            <w:pPr>
              <w:pStyle w:val="af4"/>
              <w:spacing w:before="0" w:beforeAutospacing="0" w:after="150" w:afterAutospacing="0"/>
              <w:jc w:val="center"/>
              <w:rPr>
                <w:color w:val="auto"/>
              </w:rPr>
            </w:pPr>
            <w:r w:rsidRPr="00B32FA3">
              <w:rPr>
                <w:color w:val="auto"/>
              </w:rPr>
              <w:t>A/02.6</w:t>
            </w:r>
          </w:p>
        </w:tc>
        <w:tc>
          <w:tcPr>
            <w:tcW w:w="1928" w:type="dxa"/>
            <w:tcBorders>
              <w:top w:val="single" w:sz="4" w:space="0" w:color="auto"/>
              <w:left w:val="single" w:sz="4" w:space="0" w:color="auto"/>
              <w:bottom w:val="single" w:sz="4" w:space="0" w:color="auto"/>
              <w:right w:val="single" w:sz="4" w:space="0" w:color="auto"/>
            </w:tcBorders>
            <w:hideMark/>
          </w:tcPr>
          <w:p w14:paraId="636D3607" w14:textId="77777777" w:rsidR="00BD78B3" w:rsidRPr="00B32FA3" w:rsidRDefault="00BD78B3" w:rsidP="00BA3227">
            <w:pPr>
              <w:pStyle w:val="af4"/>
              <w:spacing w:before="0" w:beforeAutospacing="0" w:after="150" w:afterAutospacing="0"/>
              <w:jc w:val="center"/>
              <w:rPr>
                <w:color w:val="auto"/>
              </w:rPr>
            </w:pPr>
            <w:r w:rsidRPr="00B32FA3">
              <w:rPr>
                <w:color w:val="auto"/>
              </w:rPr>
              <w:t>6</w:t>
            </w:r>
          </w:p>
        </w:tc>
      </w:tr>
      <w:tr w:rsidR="00BD78B3" w:rsidRPr="00B32FA3" w14:paraId="6FCC3F67" w14:textId="77777777" w:rsidTr="00BA3227">
        <w:tc>
          <w:tcPr>
            <w:tcW w:w="2376" w:type="dxa"/>
            <w:vMerge/>
            <w:tcBorders>
              <w:left w:val="single" w:sz="4" w:space="0" w:color="auto"/>
              <w:bottom w:val="single" w:sz="4" w:space="0" w:color="auto"/>
              <w:right w:val="single" w:sz="4" w:space="0" w:color="auto"/>
            </w:tcBorders>
            <w:vAlign w:val="center"/>
          </w:tcPr>
          <w:p w14:paraId="001F3945" w14:textId="77777777" w:rsidR="00BD78B3" w:rsidRPr="00B32FA3" w:rsidRDefault="00BD78B3" w:rsidP="00BA3227"/>
        </w:tc>
        <w:tc>
          <w:tcPr>
            <w:tcW w:w="851" w:type="dxa"/>
            <w:vMerge/>
            <w:tcBorders>
              <w:left w:val="single" w:sz="4" w:space="0" w:color="auto"/>
              <w:bottom w:val="single" w:sz="4" w:space="0" w:color="auto"/>
              <w:right w:val="single" w:sz="4" w:space="0" w:color="auto"/>
            </w:tcBorders>
            <w:vAlign w:val="center"/>
          </w:tcPr>
          <w:p w14:paraId="48E4C53D" w14:textId="77777777" w:rsidR="00BD78B3" w:rsidRPr="00B32FA3" w:rsidRDefault="00BD78B3" w:rsidP="00BA3227">
            <w:pPr>
              <w:jc w:val="center"/>
            </w:pPr>
          </w:p>
        </w:tc>
        <w:tc>
          <w:tcPr>
            <w:tcW w:w="2977" w:type="dxa"/>
            <w:vMerge/>
            <w:tcBorders>
              <w:left w:val="single" w:sz="4" w:space="0" w:color="auto"/>
              <w:bottom w:val="single" w:sz="4" w:space="0" w:color="auto"/>
              <w:right w:val="single" w:sz="4" w:space="0" w:color="auto"/>
            </w:tcBorders>
            <w:vAlign w:val="center"/>
          </w:tcPr>
          <w:p w14:paraId="0B6F7F58" w14:textId="77777777" w:rsidR="00BD78B3" w:rsidRPr="00B32FA3" w:rsidRDefault="00BD78B3" w:rsidP="00BA3227"/>
        </w:tc>
        <w:tc>
          <w:tcPr>
            <w:tcW w:w="992" w:type="dxa"/>
            <w:vMerge/>
            <w:tcBorders>
              <w:left w:val="single" w:sz="4" w:space="0" w:color="auto"/>
              <w:bottom w:val="single" w:sz="4" w:space="0" w:color="auto"/>
              <w:right w:val="single" w:sz="4" w:space="0" w:color="auto"/>
            </w:tcBorders>
            <w:vAlign w:val="center"/>
          </w:tcPr>
          <w:p w14:paraId="4F750E16" w14:textId="77777777" w:rsidR="00BD78B3" w:rsidRPr="00B32FA3" w:rsidRDefault="00BD78B3" w:rsidP="00BA3227"/>
        </w:tc>
        <w:tc>
          <w:tcPr>
            <w:tcW w:w="4628" w:type="dxa"/>
            <w:tcBorders>
              <w:top w:val="single" w:sz="4" w:space="0" w:color="auto"/>
              <w:left w:val="single" w:sz="4" w:space="0" w:color="auto"/>
              <w:bottom w:val="single" w:sz="4" w:space="0" w:color="auto"/>
              <w:right w:val="single" w:sz="4" w:space="0" w:color="auto"/>
            </w:tcBorders>
          </w:tcPr>
          <w:p w14:paraId="58AA47E5" w14:textId="77777777" w:rsidR="00BD78B3" w:rsidRPr="00B32FA3" w:rsidRDefault="001B105A" w:rsidP="00BA3227">
            <w:pPr>
              <w:pStyle w:val="af4"/>
              <w:spacing w:before="0" w:beforeAutospacing="0" w:after="150" w:afterAutospacing="0"/>
              <w:jc w:val="center"/>
              <w:rPr>
                <w:color w:val="auto"/>
              </w:rPr>
            </w:pPr>
            <w:hyperlink r:id="rId11" w:history="1">
              <w:r w:rsidR="00BD78B3" w:rsidRPr="00B32FA3">
                <w:rPr>
                  <w:rStyle w:val="af1"/>
                  <w:color w:val="auto"/>
                </w:rPr>
                <w:t>Развивающая деятельность</w:t>
              </w:r>
            </w:hyperlink>
          </w:p>
        </w:tc>
        <w:tc>
          <w:tcPr>
            <w:tcW w:w="1034" w:type="dxa"/>
            <w:tcBorders>
              <w:top w:val="single" w:sz="4" w:space="0" w:color="auto"/>
              <w:left w:val="single" w:sz="4" w:space="0" w:color="auto"/>
              <w:bottom w:val="single" w:sz="4" w:space="0" w:color="auto"/>
              <w:right w:val="single" w:sz="4" w:space="0" w:color="auto"/>
            </w:tcBorders>
          </w:tcPr>
          <w:p w14:paraId="1794F73B" w14:textId="77777777" w:rsidR="00BD78B3" w:rsidRPr="00B32FA3" w:rsidRDefault="00BD78B3" w:rsidP="00BA3227">
            <w:pPr>
              <w:pStyle w:val="af4"/>
              <w:spacing w:before="0" w:beforeAutospacing="0" w:after="150" w:afterAutospacing="0"/>
              <w:jc w:val="center"/>
              <w:rPr>
                <w:color w:val="auto"/>
              </w:rPr>
            </w:pPr>
            <w:r w:rsidRPr="00B32FA3">
              <w:rPr>
                <w:color w:val="auto"/>
              </w:rPr>
              <w:t>A/03.6</w:t>
            </w:r>
          </w:p>
        </w:tc>
        <w:tc>
          <w:tcPr>
            <w:tcW w:w="1928" w:type="dxa"/>
            <w:tcBorders>
              <w:top w:val="single" w:sz="4" w:space="0" w:color="auto"/>
              <w:left w:val="single" w:sz="4" w:space="0" w:color="auto"/>
              <w:bottom w:val="single" w:sz="4" w:space="0" w:color="auto"/>
              <w:right w:val="single" w:sz="4" w:space="0" w:color="auto"/>
            </w:tcBorders>
          </w:tcPr>
          <w:p w14:paraId="48DD6082" w14:textId="77777777" w:rsidR="00BD78B3" w:rsidRPr="00B32FA3" w:rsidRDefault="00BD78B3" w:rsidP="00BA3227">
            <w:pPr>
              <w:pStyle w:val="af4"/>
              <w:spacing w:before="0" w:beforeAutospacing="0" w:after="150" w:afterAutospacing="0"/>
              <w:jc w:val="center"/>
              <w:rPr>
                <w:color w:val="auto"/>
              </w:rPr>
            </w:pPr>
            <w:r w:rsidRPr="00B32FA3">
              <w:rPr>
                <w:color w:val="auto"/>
              </w:rPr>
              <w:t>6</w:t>
            </w:r>
          </w:p>
        </w:tc>
      </w:tr>
      <w:tr w:rsidR="00BD78B3" w:rsidRPr="00B32FA3" w14:paraId="36534F53" w14:textId="77777777" w:rsidTr="00BA3227">
        <w:trPr>
          <w:trHeight w:val="1104"/>
        </w:trPr>
        <w:tc>
          <w:tcPr>
            <w:tcW w:w="2376" w:type="dxa"/>
            <w:tcBorders>
              <w:top w:val="single" w:sz="4" w:space="0" w:color="auto"/>
              <w:left w:val="single" w:sz="4" w:space="0" w:color="auto"/>
              <w:right w:val="single" w:sz="4" w:space="0" w:color="auto"/>
            </w:tcBorders>
            <w:vAlign w:val="center"/>
          </w:tcPr>
          <w:p w14:paraId="09A94D01" w14:textId="77777777" w:rsidR="00BD78B3" w:rsidRPr="00B32FA3" w:rsidRDefault="00BD78B3" w:rsidP="00BA3227">
            <w:pPr>
              <w:jc w:val="center"/>
            </w:pPr>
            <w:r w:rsidRPr="00B32FA3">
              <w:t>01.003 «Педагог дополнительного образования детей и взрослых»</w:t>
            </w:r>
          </w:p>
        </w:tc>
        <w:tc>
          <w:tcPr>
            <w:tcW w:w="851" w:type="dxa"/>
            <w:tcBorders>
              <w:top w:val="single" w:sz="4" w:space="0" w:color="auto"/>
              <w:left w:val="single" w:sz="4" w:space="0" w:color="auto"/>
              <w:right w:val="single" w:sz="4" w:space="0" w:color="auto"/>
            </w:tcBorders>
            <w:vAlign w:val="center"/>
          </w:tcPr>
          <w:p w14:paraId="3EFBD922" w14:textId="77777777" w:rsidR="00BD78B3" w:rsidRPr="00B32FA3" w:rsidRDefault="00BD78B3" w:rsidP="00BA3227">
            <w:pPr>
              <w:jc w:val="center"/>
            </w:pPr>
            <w:r w:rsidRPr="00B32FA3">
              <w:t>А</w:t>
            </w:r>
          </w:p>
        </w:tc>
        <w:tc>
          <w:tcPr>
            <w:tcW w:w="2977" w:type="dxa"/>
            <w:tcBorders>
              <w:top w:val="single" w:sz="4" w:space="0" w:color="auto"/>
              <w:left w:val="single" w:sz="4" w:space="0" w:color="auto"/>
              <w:right w:val="single" w:sz="4" w:space="0" w:color="auto"/>
            </w:tcBorders>
            <w:vAlign w:val="center"/>
          </w:tcPr>
          <w:p w14:paraId="5EC5C8EA" w14:textId="77777777" w:rsidR="00BD78B3" w:rsidRPr="00B32FA3" w:rsidRDefault="001B105A" w:rsidP="00BA3227">
            <w:pPr>
              <w:jc w:val="center"/>
            </w:pPr>
            <w:hyperlink r:id="rId12" w:history="1">
              <w:r w:rsidR="00BD78B3" w:rsidRPr="00B32FA3">
                <w:rPr>
                  <w:rStyle w:val="af1"/>
                  <w:shd w:val="clear" w:color="auto" w:fill="FFFFFF"/>
                </w:rPr>
                <w:t>Преподавание по дополнительным общеобразовательным программам</w:t>
              </w:r>
            </w:hyperlink>
          </w:p>
        </w:tc>
        <w:tc>
          <w:tcPr>
            <w:tcW w:w="992" w:type="dxa"/>
            <w:tcBorders>
              <w:top w:val="single" w:sz="4" w:space="0" w:color="auto"/>
              <w:left w:val="single" w:sz="4" w:space="0" w:color="auto"/>
              <w:right w:val="single" w:sz="4" w:space="0" w:color="auto"/>
            </w:tcBorders>
          </w:tcPr>
          <w:p w14:paraId="64B9917F" w14:textId="77777777" w:rsidR="00BD78B3" w:rsidRPr="00B32FA3" w:rsidRDefault="00BD78B3" w:rsidP="00BA3227">
            <w:pPr>
              <w:pStyle w:val="af4"/>
              <w:spacing w:before="0" w:beforeAutospacing="0" w:after="150" w:afterAutospacing="0"/>
              <w:jc w:val="center"/>
              <w:rPr>
                <w:color w:val="auto"/>
              </w:rPr>
            </w:pPr>
            <w:r w:rsidRPr="00B32FA3">
              <w:rPr>
                <w:color w:val="auto"/>
              </w:rPr>
              <w:t>6</w:t>
            </w:r>
          </w:p>
          <w:p w14:paraId="3E0FA2D5" w14:textId="77777777" w:rsidR="00BD78B3" w:rsidRPr="00B32FA3" w:rsidRDefault="00BD78B3" w:rsidP="00BA3227">
            <w:pPr>
              <w:jc w:val="center"/>
            </w:pPr>
          </w:p>
        </w:tc>
        <w:tc>
          <w:tcPr>
            <w:tcW w:w="4628" w:type="dxa"/>
            <w:tcBorders>
              <w:top w:val="single" w:sz="4" w:space="0" w:color="auto"/>
              <w:left w:val="single" w:sz="4" w:space="0" w:color="auto"/>
              <w:right w:val="single" w:sz="4" w:space="0" w:color="auto"/>
            </w:tcBorders>
          </w:tcPr>
          <w:p w14:paraId="78E69C38" w14:textId="77777777" w:rsidR="00BD78B3" w:rsidRPr="00B32FA3" w:rsidRDefault="001B105A" w:rsidP="00BA3227">
            <w:pPr>
              <w:pStyle w:val="af4"/>
              <w:spacing w:before="0" w:after="150"/>
              <w:jc w:val="center"/>
              <w:rPr>
                <w:color w:val="auto"/>
              </w:rPr>
            </w:pPr>
            <w:hyperlink r:id="rId13" w:history="1">
              <w:r w:rsidR="00BD78B3" w:rsidRPr="00B32FA3">
                <w:rPr>
                  <w:rStyle w:val="af1"/>
                  <w:color w:val="auto"/>
                </w:rPr>
                <w:t>Организация досуговой деятельности учащихся в процессе реализации дополнительной общеобразовательной программы</w:t>
              </w:r>
            </w:hyperlink>
          </w:p>
        </w:tc>
        <w:tc>
          <w:tcPr>
            <w:tcW w:w="1034" w:type="dxa"/>
            <w:tcBorders>
              <w:top w:val="single" w:sz="4" w:space="0" w:color="auto"/>
              <w:left w:val="single" w:sz="4" w:space="0" w:color="auto"/>
              <w:right w:val="single" w:sz="4" w:space="0" w:color="auto"/>
            </w:tcBorders>
          </w:tcPr>
          <w:p w14:paraId="4203FE30" w14:textId="77777777" w:rsidR="00BD78B3" w:rsidRPr="00B32FA3" w:rsidRDefault="00BD78B3" w:rsidP="00BA3227">
            <w:pPr>
              <w:pStyle w:val="af4"/>
              <w:spacing w:before="0" w:after="150"/>
              <w:jc w:val="center"/>
              <w:rPr>
                <w:color w:val="auto"/>
              </w:rPr>
            </w:pPr>
            <w:r w:rsidRPr="00B32FA3">
              <w:rPr>
                <w:color w:val="auto"/>
              </w:rPr>
              <w:t>A/02.6</w:t>
            </w:r>
          </w:p>
        </w:tc>
        <w:tc>
          <w:tcPr>
            <w:tcW w:w="1928" w:type="dxa"/>
            <w:tcBorders>
              <w:top w:val="single" w:sz="4" w:space="0" w:color="auto"/>
              <w:left w:val="single" w:sz="4" w:space="0" w:color="auto"/>
              <w:right w:val="single" w:sz="4" w:space="0" w:color="auto"/>
            </w:tcBorders>
          </w:tcPr>
          <w:p w14:paraId="2E3B5C5E" w14:textId="77777777" w:rsidR="00BD78B3" w:rsidRPr="00B32FA3" w:rsidRDefault="00BD78B3" w:rsidP="00BA3227">
            <w:pPr>
              <w:pStyle w:val="af4"/>
              <w:spacing w:before="0" w:after="150"/>
              <w:jc w:val="center"/>
              <w:rPr>
                <w:color w:val="auto"/>
              </w:rPr>
            </w:pPr>
            <w:r w:rsidRPr="00B32FA3">
              <w:rPr>
                <w:color w:val="auto"/>
              </w:rPr>
              <w:t>6.1</w:t>
            </w:r>
          </w:p>
        </w:tc>
      </w:tr>
      <w:tr w:rsidR="00BD78B3" w:rsidRPr="001A6C89" w14:paraId="5D7D2A62" w14:textId="77777777" w:rsidTr="00BA3227">
        <w:tc>
          <w:tcPr>
            <w:tcW w:w="2376" w:type="dxa"/>
            <w:vMerge w:val="restart"/>
            <w:tcBorders>
              <w:left w:val="single" w:sz="4" w:space="0" w:color="auto"/>
              <w:right w:val="single" w:sz="4" w:space="0" w:color="auto"/>
            </w:tcBorders>
            <w:shd w:val="clear" w:color="auto" w:fill="auto"/>
            <w:vAlign w:val="center"/>
          </w:tcPr>
          <w:p w14:paraId="35170070" w14:textId="77777777" w:rsidR="00BD78B3" w:rsidRPr="001A6C89" w:rsidRDefault="00BD78B3" w:rsidP="00BA3227">
            <w:pPr>
              <w:jc w:val="center"/>
            </w:pPr>
            <w:r w:rsidRPr="001A6C89">
              <w:t>04.002</w:t>
            </w:r>
          </w:p>
          <w:p w14:paraId="4E78A7FF" w14:textId="77777777" w:rsidR="00BD78B3" w:rsidRPr="001A6C89" w:rsidRDefault="00BD78B3" w:rsidP="00BA3227">
            <w:pPr>
              <w:jc w:val="center"/>
            </w:pPr>
            <w:r w:rsidRPr="005873B0">
              <w:rPr>
                <w:shd w:val="clear" w:color="auto" w:fill="F8F7F8"/>
              </w:rPr>
              <w:t>Специалист по техническим процессам художественной деятельности</w:t>
            </w:r>
          </w:p>
          <w:p w14:paraId="05D1BD47" w14:textId="77777777" w:rsidR="00BD78B3" w:rsidRPr="001A6C89" w:rsidRDefault="00BD78B3" w:rsidP="00BA3227">
            <w:pPr>
              <w:jc w:val="center"/>
            </w:pPr>
          </w:p>
        </w:tc>
        <w:tc>
          <w:tcPr>
            <w:tcW w:w="851" w:type="dxa"/>
            <w:vMerge w:val="restart"/>
            <w:tcBorders>
              <w:left w:val="single" w:sz="4" w:space="0" w:color="auto"/>
              <w:right w:val="single" w:sz="4" w:space="0" w:color="auto"/>
            </w:tcBorders>
            <w:vAlign w:val="center"/>
          </w:tcPr>
          <w:p w14:paraId="5A5705E3" w14:textId="77777777" w:rsidR="00BD78B3" w:rsidRPr="001A6C89" w:rsidRDefault="00BD78B3" w:rsidP="00BA3227">
            <w:pPr>
              <w:jc w:val="center"/>
            </w:pPr>
            <w:r w:rsidRPr="001A6C89">
              <w:rPr>
                <w:iCs/>
              </w:rPr>
              <w:t>B</w:t>
            </w:r>
          </w:p>
        </w:tc>
        <w:tc>
          <w:tcPr>
            <w:tcW w:w="2977" w:type="dxa"/>
            <w:vMerge w:val="restart"/>
            <w:tcBorders>
              <w:left w:val="single" w:sz="4" w:space="0" w:color="auto"/>
              <w:right w:val="single" w:sz="4" w:space="0" w:color="auto"/>
            </w:tcBorders>
            <w:vAlign w:val="center"/>
          </w:tcPr>
          <w:p w14:paraId="5789BF0A" w14:textId="77777777" w:rsidR="00BD78B3" w:rsidRPr="001A6C89" w:rsidRDefault="00BD78B3" w:rsidP="00BA3227">
            <w:pPr>
              <w:jc w:val="center"/>
            </w:pPr>
            <w:r w:rsidRPr="001A6C89">
              <w:rPr>
                <w:iCs/>
              </w:rPr>
              <w:t>Изготовление художественных изделий в традициях народных художественных промыслов</w:t>
            </w:r>
          </w:p>
        </w:tc>
        <w:tc>
          <w:tcPr>
            <w:tcW w:w="992" w:type="dxa"/>
            <w:vMerge w:val="restart"/>
            <w:tcBorders>
              <w:left w:val="single" w:sz="4" w:space="0" w:color="auto"/>
              <w:right w:val="single" w:sz="4" w:space="0" w:color="auto"/>
            </w:tcBorders>
          </w:tcPr>
          <w:p w14:paraId="5A72B9D9" w14:textId="77777777" w:rsidR="00BD78B3" w:rsidRPr="00853376" w:rsidRDefault="00BD78B3" w:rsidP="00BA3227">
            <w:pPr>
              <w:jc w:val="center"/>
              <w:rPr>
                <w:iCs/>
              </w:rPr>
            </w:pPr>
          </w:p>
        </w:tc>
        <w:tc>
          <w:tcPr>
            <w:tcW w:w="4628" w:type="dxa"/>
            <w:tcBorders>
              <w:top w:val="single" w:sz="4" w:space="0" w:color="auto"/>
              <w:left w:val="single" w:sz="4" w:space="0" w:color="auto"/>
              <w:bottom w:val="single" w:sz="4" w:space="0" w:color="auto"/>
              <w:right w:val="single" w:sz="4" w:space="0" w:color="auto"/>
            </w:tcBorders>
          </w:tcPr>
          <w:p w14:paraId="7E50A427" w14:textId="77777777" w:rsidR="00BD78B3" w:rsidRPr="00853376" w:rsidRDefault="00BD78B3" w:rsidP="00BA3227">
            <w:pPr>
              <w:jc w:val="center"/>
              <w:rPr>
                <w:iCs/>
              </w:rPr>
            </w:pPr>
            <w:r w:rsidRPr="00853376">
              <w:rPr>
                <w:iCs/>
              </w:rPr>
              <w:t>Изготовление художественных изделий с росписью по металлу</w:t>
            </w:r>
          </w:p>
        </w:tc>
        <w:tc>
          <w:tcPr>
            <w:tcW w:w="1034" w:type="dxa"/>
            <w:tcBorders>
              <w:top w:val="single" w:sz="4" w:space="0" w:color="auto"/>
              <w:left w:val="single" w:sz="4" w:space="0" w:color="auto"/>
              <w:bottom w:val="single" w:sz="4" w:space="0" w:color="auto"/>
              <w:right w:val="single" w:sz="4" w:space="0" w:color="auto"/>
            </w:tcBorders>
          </w:tcPr>
          <w:p w14:paraId="76B662B4" w14:textId="77777777" w:rsidR="00BD78B3" w:rsidRPr="00853376" w:rsidRDefault="00BD78B3" w:rsidP="00BA3227">
            <w:pPr>
              <w:jc w:val="center"/>
              <w:rPr>
                <w:iCs/>
              </w:rPr>
            </w:pPr>
            <w:r w:rsidRPr="00853376">
              <w:rPr>
                <w:iCs/>
              </w:rPr>
              <w:t>B/02.5</w:t>
            </w:r>
          </w:p>
        </w:tc>
        <w:tc>
          <w:tcPr>
            <w:tcW w:w="1928" w:type="dxa"/>
            <w:tcBorders>
              <w:top w:val="single" w:sz="4" w:space="0" w:color="auto"/>
              <w:left w:val="single" w:sz="4" w:space="0" w:color="auto"/>
              <w:bottom w:val="single" w:sz="4" w:space="0" w:color="auto"/>
              <w:right w:val="single" w:sz="4" w:space="0" w:color="auto"/>
            </w:tcBorders>
          </w:tcPr>
          <w:p w14:paraId="4DF57B04" w14:textId="77777777" w:rsidR="00BD78B3" w:rsidRPr="00853376" w:rsidRDefault="00BD78B3" w:rsidP="00BA3227">
            <w:pPr>
              <w:jc w:val="center"/>
              <w:rPr>
                <w:iCs/>
              </w:rPr>
            </w:pPr>
            <w:r w:rsidRPr="00853376">
              <w:rPr>
                <w:iCs/>
              </w:rPr>
              <w:t>5</w:t>
            </w:r>
          </w:p>
        </w:tc>
      </w:tr>
      <w:tr w:rsidR="00BD78B3" w:rsidRPr="001A6C89" w14:paraId="7FB7F921" w14:textId="77777777" w:rsidTr="00BA3227">
        <w:trPr>
          <w:trHeight w:val="539"/>
        </w:trPr>
        <w:tc>
          <w:tcPr>
            <w:tcW w:w="2376" w:type="dxa"/>
            <w:vMerge/>
            <w:tcBorders>
              <w:left w:val="single" w:sz="4" w:space="0" w:color="auto"/>
              <w:right w:val="single" w:sz="4" w:space="0" w:color="auto"/>
            </w:tcBorders>
            <w:shd w:val="clear" w:color="auto" w:fill="auto"/>
            <w:vAlign w:val="center"/>
          </w:tcPr>
          <w:p w14:paraId="25CFDAF4" w14:textId="77777777" w:rsidR="00BD78B3" w:rsidRPr="001A6C89" w:rsidRDefault="00BD78B3" w:rsidP="00BA3227">
            <w:pPr>
              <w:jc w:val="center"/>
            </w:pPr>
          </w:p>
        </w:tc>
        <w:tc>
          <w:tcPr>
            <w:tcW w:w="851" w:type="dxa"/>
            <w:vMerge/>
            <w:tcBorders>
              <w:left w:val="single" w:sz="4" w:space="0" w:color="auto"/>
              <w:right w:val="single" w:sz="4" w:space="0" w:color="auto"/>
            </w:tcBorders>
            <w:vAlign w:val="center"/>
          </w:tcPr>
          <w:p w14:paraId="320F84F4" w14:textId="77777777" w:rsidR="00BD78B3" w:rsidRPr="001A6C89" w:rsidRDefault="00BD78B3" w:rsidP="00BA3227">
            <w:pPr>
              <w:jc w:val="center"/>
            </w:pPr>
          </w:p>
        </w:tc>
        <w:tc>
          <w:tcPr>
            <w:tcW w:w="2977" w:type="dxa"/>
            <w:vMerge/>
            <w:tcBorders>
              <w:left w:val="single" w:sz="4" w:space="0" w:color="auto"/>
              <w:right w:val="single" w:sz="4" w:space="0" w:color="auto"/>
            </w:tcBorders>
            <w:vAlign w:val="center"/>
          </w:tcPr>
          <w:p w14:paraId="186C54F7" w14:textId="77777777" w:rsidR="00BD78B3" w:rsidRPr="001A6C89" w:rsidRDefault="00BD78B3" w:rsidP="00BA3227">
            <w:pPr>
              <w:jc w:val="center"/>
            </w:pPr>
          </w:p>
        </w:tc>
        <w:tc>
          <w:tcPr>
            <w:tcW w:w="992" w:type="dxa"/>
            <w:vMerge/>
            <w:tcBorders>
              <w:left w:val="single" w:sz="4" w:space="0" w:color="auto"/>
              <w:right w:val="single" w:sz="4" w:space="0" w:color="auto"/>
            </w:tcBorders>
          </w:tcPr>
          <w:p w14:paraId="0F0456C8" w14:textId="77777777" w:rsidR="00BD78B3" w:rsidRPr="00853376" w:rsidRDefault="00BD78B3" w:rsidP="00BA3227">
            <w:pPr>
              <w:jc w:val="center"/>
              <w:rPr>
                <w:iCs/>
              </w:rPr>
            </w:pPr>
          </w:p>
        </w:tc>
        <w:tc>
          <w:tcPr>
            <w:tcW w:w="4628" w:type="dxa"/>
            <w:tcBorders>
              <w:top w:val="single" w:sz="4" w:space="0" w:color="auto"/>
              <w:left w:val="single" w:sz="4" w:space="0" w:color="auto"/>
              <w:right w:val="single" w:sz="4" w:space="0" w:color="auto"/>
            </w:tcBorders>
          </w:tcPr>
          <w:p w14:paraId="34820256" w14:textId="77777777" w:rsidR="00BD78B3" w:rsidRPr="00853376" w:rsidRDefault="00BD78B3" w:rsidP="00BA3227">
            <w:pPr>
              <w:jc w:val="center"/>
              <w:rPr>
                <w:iCs/>
              </w:rPr>
            </w:pPr>
            <w:r w:rsidRPr="00853376">
              <w:rPr>
                <w:iCs/>
              </w:rPr>
              <w:t>Изготовление художественных изделий с росписью по керамике</w:t>
            </w:r>
          </w:p>
        </w:tc>
        <w:tc>
          <w:tcPr>
            <w:tcW w:w="1034" w:type="dxa"/>
            <w:tcBorders>
              <w:top w:val="single" w:sz="4" w:space="0" w:color="auto"/>
              <w:left w:val="single" w:sz="4" w:space="0" w:color="auto"/>
              <w:right w:val="single" w:sz="4" w:space="0" w:color="auto"/>
            </w:tcBorders>
          </w:tcPr>
          <w:p w14:paraId="7AA0623F" w14:textId="77777777" w:rsidR="00BD78B3" w:rsidRPr="001A6C89" w:rsidRDefault="00BD78B3" w:rsidP="00BA3227">
            <w:pPr>
              <w:jc w:val="center"/>
              <w:rPr>
                <w:iCs/>
              </w:rPr>
            </w:pPr>
            <w:r w:rsidRPr="00853376">
              <w:rPr>
                <w:iCs/>
              </w:rPr>
              <w:t>B/03.5</w:t>
            </w:r>
          </w:p>
          <w:p w14:paraId="75E61640" w14:textId="77777777" w:rsidR="00BD78B3" w:rsidRPr="00853376" w:rsidRDefault="00BD78B3" w:rsidP="00BA3227">
            <w:pPr>
              <w:jc w:val="center"/>
              <w:rPr>
                <w:iCs/>
              </w:rPr>
            </w:pPr>
          </w:p>
        </w:tc>
        <w:tc>
          <w:tcPr>
            <w:tcW w:w="1928" w:type="dxa"/>
            <w:tcBorders>
              <w:top w:val="single" w:sz="4" w:space="0" w:color="auto"/>
              <w:left w:val="single" w:sz="4" w:space="0" w:color="auto"/>
              <w:right w:val="single" w:sz="4" w:space="0" w:color="auto"/>
            </w:tcBorders>
          </w:tcPr>
          <w:p w14:paraId="16F08FC3" w14:textId="77777777" w:rsidR="00BD78B3" w:rsidRPr="001A6C89" w:rsidRDefault="00BD78B3" w:rsidP="00BA3227">
            <w:pPr>
              <w:jc w:val="center"/>
              <w:rPr>
                <w:iCs/>
              </w:rPr>
            </w:pPr>
            <w:r w:rsidRPr="00853376">
              <w:rPr>
                <w:iCs/>
              </w:rPr>
              <w:t>5</w:t>
            </w:r>
          </w:p>
          <w:p w14:paraId="25C7DEB8" w14:textId="77777777" w:rsidR="00BD78B3" w:rsidRPr="00853376" w:rsidRDefault="00BD78B3" w:rsidP="00BA3227">
            <w:pPr>
              <w:jc w:val="center"/>
              <w:rPr>
                <w:iCs/>
              </w:rPr>
            </w:pPr>
          </w:p>
        </w:tc>
      </w:tr>
      <w:tr w:rsidR="00BD78B3" w:rsidRPr="001A6C89" w14:paraId="47C2B386" w14:textId="77777777" w:rsidTr="00BA3227">
        <w:tc>
          <w:tcPr>
            <w:tcW w:w="2376" w:type="dxa"/>
            <w:vMerge/>
            <w:tcBorders>
              <w:left w:val="single" w:sz="4" w:space="0" w:color="auto"/>
              <w:right w:val="single" w:sz="4" w:space="0" w:color="auto"/>
            </w:tcBorders>
            <w:shd w:val="clear" w:color="auto" w:fill="auto"/>
            <w:vAlign w:val="center"/>
          </w:tcPr>
          <w:p w14:paraId="4FDD6158" w14:textId="77777777" w:rsidR="00BD78B3" w:rsidRPr="001A6C89" w:rsidRDefault="00BD78B3" w:rsidP="00BA3227">
            <w:pPr>
              <w:jc w:val="center"/>
            </w:pPr>
          </w:p>
        </w:tc>
        <w:tc>
          <w:tcPr>
            <w:tcW w:w="851" w:type="dxa"/>
            <w:vMerge/>
            <w:tcBorders>
              <w:left w:val="single" w:sz="4" w:space="0" w:color="auto"/>
              <w:right w:val="single" w:sz="4" w:space="0" w:color="auto"/>
            </w:tcBorders>
            <w:vAlign w:val="center"/>
          </w:tcPr>
          <w:p w14:paraId="7AEC5EA2" w14:textId="77777777" w:rsidR="00BD78B3" w:rsidRPr="001A6C89" w:rsidRDefault="00BD78B3" w:rsidP="00BA3227">
            <w:pPr>
              <w:jc w:val="center"/>
            </w:pPr>
          </w:p>
        </w:tc>
        <w:tc>
          <w:tcPr>
            <w:tcW w:w="2977" w:type="dxa"/>
            <w:vMerge/>
            <w:tcBorders>
              <w:left w:val="single" w:sz="4" w:space="0" w:color="auto"/>
              <w:right w:val="single" w:sz="4" w:space="0" w:color="auto"/>
            </w:tcBorders>
            <w:vAlign w:val="center"/>
          </w:tcPr>
          <w:p w14:paraId="58F75BBF" w14:textId="77777777" w:rsidR="00BD78B3" w:rsidRPr="001A6C89" w:rsidRDefault="00BD78B3" w:rsidP="00BA3227">
            <w:pPr>
              <w:jc w:val="center"/>
            </w:pPr>
          </w:p>
        </w:tc>
        <w:tc>
          <w:tcPr>
            <w:tcW w:w="992" w:type="dxa"/>
            <w:vMerge/>
            <w:tcBorders>
              <w:left w:val="single" w:sz="4" w:space="0" w:color="auto"/>
              <w:right w:val="single" w:sz="4" w:space="0" w:color="auto"/>
            </w:tcBorders>
          </w:tcPr>
          <w:p w14:paraId="248781A2" w14:textId="77777777" w:rsidR="00BD78B3" w:rsidRPr="00853376" w:rsidRDefault="00BD78B3" w:rsidP="00BA3227">
            <w:pPr>
              <w:jc w:val="center"/>
              <w:rPr>
                <w:iCs/>
              </w:rPr>
            </w:pPr>
          </w:p>
        </w:tc>
        <w:tc>
          <w:tcPr>
            <w:tcW w:w="4628" w:type="dxa"/>
            <w:tcBorders>
              <w:top w:val="single" w:sz="4" w:space="0" w:color="auto"/>
              <w:left w:val="single" w:sz="4" w:space="0" w:color="auto"/>
              <w:bottom w:val="single" w:sz="4" w:space="0" w:color="auto"/>
              <w:right w:val="single" w:sz="4" w:space="0" w:color="auto"/>
            </w:tcBorders>
          </w:tcPr>
          <w:p w14:paraId="7D84F61F" w14:textId="77777777" w:rsidR="00BD78B3" w:rsidRPr="00853376" w:rsidRDefault="00BD78B3" w:rsidP="00BA3227">
            <w:pPr>
              <w:jc w:val="center"/>
              <w:rPr>
                <w:iCs/>
              </w:rPr>
            </w:pPr>
            <w:r w:rsidRPr="00853376">
              <w:rPr>
                <w:iCs/>
              </w:rPr>
              <w:t>Изготовление художественных изделий с росписью по дереву</w:t>
            </w:r>
          </w:p>
        </w:tc>
        <w:tc>
          <w:tcPr>
            <w:tcW w:w="1034" w:type="dxa"/>
            <w:tcBorders>
              <w:top w:val="single" w:sz="4" w:space="0" w:color="auto"/>
              <w:left w:val="single" w:sz="4" w:space="0" w:color="auto"/>
              <w:bottom w:val="single" w:sz="4" w:space="0" w:color="auto"/>
              <w:right w:val="single" w:sz="4" w:space="0" w:color="auto"/>
            </w:tcBorders>
          </w:tcPr>
          <w:p w14:paraId="70E2EE08" w14:textId="77777777" w:rsidR="00BD78B3" w:rsidRPr="00853376" w:rsidRDefault="00BD78B3" w:rsidP="00BA3227">
            <w:pPr>
              <w:jc w:val="center"/>
              <w:rPr>
                <w:iCs/>
              </w:rPr>
            </w:pPr>
            <w:r w:rsidRPr="00853376">
              <w:rPr>
                <w:iCs/>
              </w:rPr>
              <w:t>B/05.5</w:t>
            </w:r>
          </w:p>
        </w:tc>
        <w:tc>
          <w:tcPr>
            <w:tcW w:w="1928" w:type="dxa"/>
            <w:tcBorders>
              <w:top w:val="single" w:sz="4" w:space="0" w:color="auto"/>
              <w:left w:val="single" w:sz="4" w:space="0" w:color="auto"/>
              <w:bottom w:val="single" w:sz="4" w:space="0" w:color="auto"/>
              <w:right w:val="single" w:sz="4" w:space="0" w:color="auto"/>
            </w:tcBorders>
          </w:tcPr>
          <w:p w14:paraId="4CD2A2F7" w14:textId="77777777" w:rsidR="00BD78B3" w:rsidRPr="00853376" w:rsidRDefault="00BD78B3" w:rsidP="00BA3227">
            <w:pPr>
              <w:jc w:val="center"/>
              <w:rPr>
                <w:iCs/>
              </w:rPr>
            </w:pPr>
            <w:r w:rsidRPr="00853376">
              <w:rPr>
                <w:iCs/>
              </w:rPr>
              <w:t>5</w:t>
            </w:r>
          </w:p>
        </w:tc>
      </w:tr>
      <w:tr w:rsidR="00BD78B3" w:rsidRPr="001A6C89" w14:paraId="43CE9CE7" w14:textId="77777777" w:rsidTr="00BA3227">
        <w:tc>
          <w:tcPr>
            <w:tcW w:w="2376" w:type="dxa"/>
            <w:vMerge/>
            <w:tcBorders>
              <w:left w:val="single" w:sz="4" w:space="0" w:color="auto"/>
              <w:right w:val="single" w:sz="4" w:space="0" w:color="auto"/>
            </w:tcBorders>
            <w:shd w:val="clear" w:color="auto" w:fill="auto"/>
            <w:vAlign w:val="center"/>
          </w:tcPr>
          <w:p w14:paraId="136DF4B3" w14:textId="77777777" w:rsidR="00BD78B3" w:rsidRPr="001A6C89" w:rsidRDefault="00BD78B3" w:rsidP="00BA3227">
            <w:pPr>
              <w:jc w:val="center"/>
            </w:pPr>
          </w:p>
        </w:tc>
        <w:tc>
          <w:tcPr>
            <w:tcW w:w="851" w:type="dxa"/>
            <w:vMerge/>
            <w:tcBorders>
              <w:left w:val="single" w:sz="4" w:space="0" w:color="auto"/>
              <w:right w:val="single" w:sz="4" w:space="0" w:color="auto"/>
            </w:tcBorders>
            <w:vAlign w:val="center"/>
          </w:tcPr>
          <w:p w14:paraId="7C512268" w14:textId="77777777" w:rsidR="00BD78B3" w:rsidRPr="001A6C89" w:rsidRDefault="00BD78B3" w:rsidP="00BA3227">
            <w:pPr>
              <w:jc w:val="center"/>
            </w:pPr>
          </w:p>
        </w:tc>
        <w:tc>
          <w:tcPr>
            <w:tcW w:w="2977" w:type="dxa"/>
            <w:vMerge/>
            <w:tcBorders>
              <w:left w:val="single" w:sz="4" w:space="0" w:color="auto"/>
              <w:right w:val="single" w:sz="4" w:space="0" w:color="auto"/>
            </w:tcBorders>
            <w:vAlign w:val="center"/>
          </w:tcPr>
          <w:p w14:paraId="4FA1F680" w14:textId="77777777" w:rsidR="00BD78B3" w:rsidRPr="001A6C89" w:rsidRDefault="00BD78B3" w:rsidP="00BA3227">
            <w:pPr>
              <w:jc w:val="center"/>
            </w:pPr>
          </w:p>
        </w:tc>
        <w:tc>
          <w:tcPr>
            <w:tcW w:w="992" w:type="dxa"/>
            <w:vMerge/>
            <w:tcBorders>
              <w:left w:val="single" w:sz="4" w:space="0" w:color="auto"/>
              <w:right w:val="single" w:sz="4" w:space="0" w:color="auto"/>
            </w:tcBorders>
          </w:tcPr>
          <w:p w14:paraId="137A7D1F" w14:textId="77777777" w:rsidR="00BD78B3" w:rsidRPr="00853376" w:rsidRDefault="00BD78B3" w:rsidP="00BA3227">
            <w:pPr>
              <w:jc w:val="center"/>
              <w:rPr>
                <w:iCs/>
              </w:rPr>
            </w:pPr>
          </w:p>
        </w:tc>
        <w:tc>
          <w:tcPr>
            <w:tcW w:w="4628" w:type="dxa"/>
            <w:tcBorders>
              <w:top w:val="single" w:sz="4" w:space="0" w:color="auto"/>
              <w:left w:val="single" w:sz="4" w:space="0" w:color="auto"/>
              <w:bottom w:val="single" w:sz="4" w:space="0" w:color="auto"/>
              <w:right w:val="single" w:sz="4" w:space="0" w:color="auto"/>
            </w:tcBorders>
          </w:tcPr>
          <w:p w14:paraId="5D1EC1F6" w14:textId="77777777" w:rsidR="00BD78B3" w:rsidRPr="00853376" w:rsidRDefault="00BD78B3" w:rsidP="00BA3227">
            <w:pPr>
              <w:jc w:val="center"/>
              <w:rPr>
                <w:iCs/>
              </w:rPr>
            </w:pPr>
            <w:r w:rsidRPr="00853376">
              <w:rPr>
                <w:iCs/>
              </w:rPr>
              <w:t>Изготовление художественных изделий с резьбой по дереву</w:t>
            </w:r>
          </w:p>
        </w:tc>
        <w:tc>
          <w:tcPr>
            <w:tcW w:w="1034" w:type="dxa"/>
            <w:tcBorders>
              <w:top w:val="single" w:sz="4" w:space="0" w:color="auto"/>
              <w:left w:val="single" w:sz="4" w:space="0" w:color="auto"/>
              <w:bottom w:val="single" w:sz="4" w:space="0" w:color="auto"/>
              <w:right w:val="single" w:sz="4" w:space="0" w:color="auto"/>
            </w:tcBorders>
          </w:tcPr>
          <w:p w14:paraId="0003E0F3" w14:textId="77777777" w:rsidR="00BD78B3" w:rsidRPr="00853376" w:rsidRDefault="00BD78B3" w:rsidP="00BA3227">
            <w:pPr>
              <w:jc w:val="center"/>
              <w:rPr>
                <w:iCs/>
              </w:rPr>
            </w:pPr>
            <w:r w:rsidRPr="00853376">
              <w:rPr>
                <w:iCs/>
              </w:rPr>
              <w:t>B/06.5</w:t>
            </w:r>
          </w:p>
        </w:tc>
        <w:tc>
          <w:tcPr>
            <w:tcW w:w="1928" w:type="dxa"/>
            <w:tcBorders>
              <w:top w:val="single" w:sz="4" w:space="0" w:color="auto"/>
              <w:left w:val="single" w:sz="4" w:space="0" w:color="auto"/>
              <w:bottom w:val="single" w:sz="4" w:space="0" w:color="auto"/>
              <w:right w:val="single" w:sz="4" w:space="0" w:color="auto"/>
            </w:tcBorders>
          </w:tcPr>
          <w:p w14:paraId="2FD970F1" w14:textId="77777777" w:rsidR="00BD78B3" w:rsidRPr="00853376" w:rsidRDefault="00BD78B3" w:rsidP="00BA3227">
            <w:pPr>
              <w:jc w:val="center"/>
              <w:rPr>
                <w:iCs/>
              </w:rPr>
            </w:pPr>
            <w:r w:rsidRPr="00853376">
              <w:rPr>
                <w:iCs/>
              </w:rPr>
              <w:t>5</w:t>
            </w:r>
          </w:p>
        </w:tc>
      </w:tr>
      <w:tr w:rsidR="00BD78B3" w:rsidRPr="001A6C89" w14:paraId="0823EAE2" w14:textId="77777777" w:rsidTr="00BA3227">
        <w:tc>
          <w:tcPr>
            <w:tcW w:w="2376" w:type="dxa"/>
            <w:vMerge/>
            <w:tcBorders>
              <w:left w:val="single" w:sz="4" w:space="0" w:color="auto"/>
              <w:right w:val="single" w:sz="4" w:space="0" w:color="auto"/>
            </w:tcBorders>
            <w:shd w:val="clear" w:color="auto" w:fill="auto"/>
            <w:vAlign w:val="center"/>
          </w:tcPr>
          <w:p w14:paraId="686618ED" w14:textId="77777777" w:rsidR="00BD78B3" w:rsidRPr="001A6C89" w:rsidRDefault="00BD78B3" w:rsidP="00BA3227">
            <w:pPr>
              <w:jc w:val="center"/>
            </w:pPr>
          </w:p>
        </w:tc>
        <w:tc>
          <w:tcPr>
            <w:tcW w:w="851" w:type="dxa"/>
            <w:vMerge/>
            <w:tcBorders>
              <w:left w:val="single" w:sz="4" w:space="0" w:color="auto"/>
              <w:right w:val="single" w:sz="4" w:space="0" w:color="auto"/>
            </w:tcBorders>
            <w:vAlign w:val="center"/>
          </w:tcPr>
          <w:p w14:paraId="2FD73DE0" w14:textId="77777777" w:rsidR="00BD78B3" w:rsidRPr="001A6C89" w:rsidRDefault="00BD78B3" w:rsidP="00BA3227">
            <w:pPr>
              <w:jc w:val="center"/>
            </w:pPr>
          </w:p>
        </w:tc>
        <w:tc>
          <w:tcPr>
            <w:tcW w:w="2977" w:type="dxa"/>
            <w:vMerge/>
            <w:tcBorders>
              <w:left w:val="single" w:sz="4" w:space="0" w:color="auto"/>
              <w:right w:val="single" w:sz="4" w:space="0" w:color="auto"/>
            </w:tcBorders>
            <w:vAlign w:val="center"/>
          </w:tcPr>
          <w:p w14:paraId="6F6D84ED" w14:textId="77777777" w:rsidR="00BD78B3" w:rsidRPr="001A6C89" w:rsidRDefault="00BD78B3" w:rsidP="00BA3227">
            <w:pPr>
              <w:jc w:val="center"/>
            </w:pPr>
          </w:p>
        </w:tc>
        <w:tc>
          <w:tcPr>
            <w:tcW w:w="992" w:type="dxa"/>
            <w:vMerge/>
            <w:tcBorders>
              <w:left w:val="single" w:sz="4" w:space="0" w:color="auto"/>
              <w:right w:val="single" w:sz="4" w:space="0" w:color="auto"/>
            </w:tcBorders>
            <w:vAlign w:val="center"/>
          </w:tcPr>
          <w:p w14:paraId="57916E09" w14:textId="77777777" w:rsidR="00BD78B3" w:rsidRPr="001A6C89" w:rsidRDefault="00BD78B3" w:rsidP="00BA3227">
            <w:pPr>
              <w:jc w:val="center"/>
            </w:pPr>
          </w:p>
        </w:tc>
        <w:tc>
          <w:tcPr>
            <w:tcW w:w="4628" w:type="dxa"/>
            <w:tcBorders>
              <w:top w:val="single" w:sz="4" w:space="0" w:color="auto"/>
              <w:left w:val="single" w:sz="4" w:space="0" w:color="auto"/>
              <w:bottom w:val="single" w:sz="4" w:space="0" w:color="auto"/>
              <w:right w:val="single" w:sz="4" w:space="0" w:color="auto"/>
            </w:tcBorders>
          </w:tcPr>
          <w:p w14:paraId="01372584" w14:textId="77777777" w:rsidR="00BD78B3" w:rsidRPr="001A6C89" w:rsidRDefault="00BD78B3" w:rsidP="00BA3227">
            <w:pPr>
              <w:jc w:val="center"/>
              <w:rPr>
                <w:iCs/>
              </w:rPr>
            </w:pPr>
            <w:r w:rsidRPr="00853376">
              <w:rPr>
                <w:iCs/>
              </w:rPr>
              <w:t>Изготовление ювелирных украшений из драгоценных металлов и камней</w:t>
            </w:r>
          </w:p>
        </w:tc>
        <w:tc>
          <w:tcPr>
            <w:tcW w:w="1034" w:type="dxa"/>
            <w:tcBorders>
              <w:top w:val="single" w:sz="4" w:space="0" w:color="auto"/>
              <w:left w:val="single" w:sz="4" w:space="0" w:color="auto"/>
              <w:bottom w:val="single" w:sz="4" w:space="0" w:color="auto"/>
              <w:right w:val="single" w:sz="4" w:space="0" w:color="auto"/>
            </w:tcBorders>
          </w:tcPr>
          <w:p w14:paraId="3BA6EF0D" w14:textId="77777777" w:rsidR="00BD78B3" w:rsidRPr="001A6C89" w:rsidRDefault="00BD78B3" w:rsidP="00BA3227">
            <w:pPr>
              <w:spacing w:after="150"/>
              <w:jc w:val="center"/>
            </w:pPr>
            <w:r w:rsidRPr="00853376">
              <w:rPr>
                <w:iCs/>
              </w:rPr>
              <w:t>B/06.5</w:t>
            </w:r>
          </w:p>
        </w:tc>
        <w:tc>
          <w:tcPr>
            <w:tcW w:w="1928" w:type="dxa"/>
            <w:tcBorders>
              <w:top w:val="single" w:sz="4" w:space="0" w:color="auto"/>
              <w:left w:val="single" w:sz="4" w:space="0" w:color="auto"/>
              <w:bottom w:val="single" w:sz="4" w:space="0" w:color="auto"/>
              <w:right w:val="single" w:sz="4" w:space="0" w:color="auto"/>
            </w:tcBorders>
          </w:tcPr>
          <w:p w14:paraId="0E2DA51C" w14:textId="77777777" w:rsidR="00BD78B3" w:rsidRPr="00853376" w:rsidRDefault="00BD78B3" w:rsidP="00BA3227">
            <w:pPr>
              <w:jc w:val="center"/>
              <w:rPr>
                <w:iCs/>
              </w:rPr>
            </w:pPr>
            <w:r w:rsidRPr="00853376">
              <w:rPr>
                <w:iCs/>
              </w:rPr>
              <w:t>5</w:t>
            </w:r>
          </w:p>
        </w:tc>
      </w:tr>
      <w:tr w:rsidR="00BD78B3" w:rsidRPr="001A6C89" w14:paraId="3561303D" w14:textId="77777777" w:rsidTr="00BA3227">
        <w:tc>
          <w:tcPr>
            <w:tcW w:w="2376" w:type="dxa"/>
            <w:vMerge/>
            <w:tcBorders>
              <w:left w:val="single" w:sz="4" w:space="0" w:color="auto"/>
              <w:right w:val="single" w:sz="4" w:space="0" w:color="auto"/>
            </w:tcBorders>
            <w:shd w:val="clear" w:color="auto" w:fill="auto"/>
            <w:vAlign w:val="center"/>
          </w:tcPr>
          <w:p w14:paraId="64F68D0E" w14:textId="77777777" w:rsidR="00BD78B3" w:rsidRPr="001A6C89" w:rsidRDefault="00BD78B3" w:rsidP="00BA3227">
            <w:pPr>
              <w:jc w:val="center"/>
            </w:pPr>
          </w:p>
        </w:tc>
        <w:tc>
          <w:tcPr>
            <w:tcW w:w="851" w:type="dxa"/>
            <w:vMerge w:val="restart"/>
            <w:tcBorders>
              <w:left w:val="single" w:sz="4" w:space="0" w:color="auto"/>
              <w:right w:val="single" w:sz="4" w:space="0" w:color="auto"/>
            </w:tcBorders>
            <w:vAlign w:val="center"/>
          </w:tcPr>
          <w:p w14:paraId="618E51B0" w14:textId="77777777" w:rsidR="00BD78B3" w:rsidRPr="001A6C89" w:rsidRDefault="00BD78B3" w:rsidP="00BA3227">
            <w:pPr>
              <w:jc w:val="center"/>
            </w:pPr>
            <w:r w:rsidRPr="002350F8">
              <w:rPr>
                <w:iCs/>
              </w:rPr>
              <w:t>E</w:t>
            </w:r>
          </w:p>
        </w:tc>
        <w:tc>
          <w:tcPr>
            <w:tcW w:w="2977" w:type="dxa"/>
            <w:vMerge w:val="restart"/>
            <w:tcBorders>
              <w:left w:val="single" w:sz="4" w:space="0" w:color="auto"/>
              <w:right w:val="single" w:sz="4" w:space="0" w:color="auto"/>
            </w:tcBorders>
            <w:vAlign w:val="center"/>
          </w:tcPr>
          <w:p w14:paraId="2BE0B397" w14:textId="77777777" w:rsidR="00BD78B3" w:rsidRPr="001A6C89" w:rsidRDefault="00BD78B3" w:rsidP="00BA3227">
            <w:pPr>
              <w:jc w:val="center"/>
            </w:pPr>
            <w:r w:rsidRPr="002350F8">
              <w:rPr>
                <w:iCs/>
              </w:rPr>
              <w:t>Проектирование, изготовление и реализация художественно-дизайнерских решений</w:t>
            </w:r>
          </w:p>
        </w:tc>
        <w:tc>
          <w:tcPr>
            <w:tcW w:w="992" w:type="dxa"/>
            <w:vMerge w:val="restart"/>
            <w:tcBorders>
              <w:left w:val="single" w:sz="4" w:space="0" w:color="auto"/>
              <w:right w:val="single" w:sz="4" w:space="0" w:color="auto"/>
            </w:tcBorders>
            <w:vAlign w:val="center"/>
          </w:tcPr>
          <w:p w14:paraId="66567BD9" w14:textId="77777777" w:rsidR="00BD78B3" w:rsidRPr="001A6C89" w:rsidRDefault="00BD78B3" w:rsidP="00BA3227">
            <w:pPr>
              <w:jc w:val="center"/>
            </w:pPr>
          </w:p>
        </w:tc>
        <w:tc>
          <w:tcPr>
            <w:tcW w:w="4628" w:type="dxa"/>
            <w:tcBorders>
              <w:top w:val="single" w:sz="4" w:space="0" w:color="auto"/>
              <w:left w:val="single" w:sz="4" w:space="0" w:color="auto"/>
              <w:bottom w:val="single" w:sz="4" w:space="0" w:color="auto"/>
              <w:right w:val="single" w:sz="4" w:space="0" w:color="auto"/>
            </w:tcBorders>
          </w:tcPr>
          <w:p w14:paraId="1EDA256D" w14:textId="77777777" w:rsidR="00BD78B3" w:rsidRPr="001A6C89" w:rsidRDefault="00BD78B3" w:rsidP="00BA3227">
            <w:pPr>
              <w:jc w:val="center"/>
              <w:rPr>
                <w:iCs/>
              </w:rPr>
            </w:pPr>
            <w:r w:rsidRPr="002350F8">
              <w:rPr>
                <w:iCs/>
              </w:rPr>
              <w:t>Проектирование художественных работ оформительского, рекламного и шрифтового характера</w:t>
            </w:r>
          </w:p>
        </w:tc>
        <w:tc>
          <w:tcPr>
            <w:tcW w:w="1034" w:type="dxa"/>
            <w:tcBorders>
              <w:top w:val="single" w:sz="4" w:space="0" w:color="auto"/>
              <w:left w:val="single" w:sz="4" w:space="0" w:color="auto"/>
              <w:bottom w:val="single" w:sz="4" w:space="0" w:color="auto"/>
              <w:right w:val="single" w:sz="4" w:space="0" w:color="auto"/>
            </w:tcBorders>
          </w:tcPr>
          <w:p w14:paraId="31DA8829" w14:textId="77777777" w:rsidR="00BD78B3" w:rsidRPr="001A6C89" w:rsidRDefault="00BD78B3" w:rsidP="00BA3227">
            <w:pPr>
              <w:spacing w:after="150"/>
              <w:jc w:val="center"/>
            </w:pPr>
            <w:r w:rsidRPr="002350F8">
              <w:rPr>
                <w:iCs/>
              </w:rPr>
              <w:t>E/01.5</w:t>
            </w:r>
          </w:p>
        </w:tc>
        <w:tc>
          <w:tcPr>
            <w:tcW w:w="1928" w:type="dxa"/>
            <w:tcBorders>
              <w:top w:val="single" w:sz="4" w:space="0" w:color="auto"/>
              <w:left w:val="single" w:sz="4" w:space="0" w:color="auto"/>
              <w:bottom w:val="single" w:sz="4" w:space="0" w:color="auto"/>
              <w:right w:val="single" w:sz="4" w:space="0" w:color="auto"/>
            </w:tcBorders>
          </w:tcPr>
          <w:p w14:paraId="27A66443" w14:textId="77777777" w:rsidR="00BD78B3" w:rsidRPr="001A6C89" w:rsidRDefault="00BD78B3" w:rsidP="00BA3227">
            <w:pPr>
              <w:spacing w:after="150"/>
              <w:jc w:val="center"/>
            </w:pPr>
            <w:r w:rsidRPr="001A6C89">
              <w:t>5</w:t>
            </w:r>
          </w:p>
        </w:tc>
      </w:tr>
      <w:tr w:rsidR="00BD78B3" w:rsidRPr="001A6C89" w14:paraId="5BD6522E" w14:textId="77777777" w:rsidTr="00BA3227">
        <w:tc>
          <w:tcPr>
            <w:tcW w:w="2376" w:type="dxa"/>
            <w:vMerge/>
            <w:tcBorders>
              <w:left w:val="single" w:sz="4" w:space="0" w:color="auto"/>
              <w:right w:val="single" w:sz="4" w:space="0" w:color="auto"/>
            </w:tcBorders>
            <w:shd w:val="clear" w:color="auto" w:fill="auto"/>
            <w:vAlign w:val="center"/>
          </w:tcPr>
          <w:p w14:paraId="6C845C17" w14:textId="77777777" w:rsidR="00BD78B3" w:rsidRPr="001A6C89" w:rsidRDefault="00BD78B3" w:rsidP="00BA3227">
            <w:pPr>
              <w:jc w:val="center"/>
            </w:pPr>
          </w:p>
        </w:tc>
        <w:tc>
          <w:tcPr>
            <w:tcW w:w="851" w:type="dxa"/>
            <w:vMerge/>
            <w:tcBorders>
              <w:left w:val="single" w:sz="4" w:space="0" w:color="auto"/>
              <w:right w:val="single" w:sz="4" w:space="0" w:color="auto"/>
            </w:tcBorders>
            <w:vAlign w:val="center"/>
          </w:tcPr>
          <w:p w14:paraId="2CCDC695" w14:textId="77777777" w:rsidR="00BD78B3" w:rsidRPr="001A6C89" w:rsidRDefault="00BD78B3" w:rsidP="00BA3227">
            <w:pPr>
              <w:jc w:val="center"/>
              <w:rPr>
                <w:iCs/>
              </w:rPr>
            </w:pPr>
          </w:p>
        </w:tc>
        <w:tc>
          <w:tcPr>
            <w:tcW w:w="2977" w:type="dxa"/>
            <w:vMerge/>
            <w:tcBorders>
              <w:left w:val="single" w:sz="4" w:space="0" w:color="auto"/>
              <w:right w:val="single" w:sz="4" w:space="0" w:color="auto"/>
            </w:tcBorders>
            <w:vAlign w:val="center"/>
          </w:tcPr>
          <w:p w14:paraId="6D480F14" w14:textId="77777777" w:rsidR="00BD78B3" w:rsidRPr="001A6C89" w:rsidRDefault="00BD78B3" w:rsidP="00BA3227">
            <w:pPr>
              <w:jc w:val="center"/>
              <w:rPr>
                <w:iCs/>
              </w:rPr>
            </w:pPr>
          </w:p>
        </w:tc>
        <w:tc>
          <w:tcPr>
            <w:tcW w:w="992" w:type="dxa"/>
            <w:vMerge/>
            <w:tcBorders>
              <w:left w:val="single" w:sz="4" w:space="0" w:color="auto"/>
              <w:right w:val="single" w:sz="4" w:space="0" w:color="auto"/>
            </w:tcBorders>
            <w:vAlign w:val="center"/>
          </w:tcPr>
          <w:p w14:paraId="00776104" w14:textId="77777777" w:rsidR="00BD78B3" w:rsidRPr="001A6C89" w:rsidRDefault="00BD78B3" w:rsidP="00BA3227">
            <w:pPr>
              <w:jc w:val="center"/>
            </w:pPr>
          </w:p>
        </w:tc>
        <w:tc>
          <w:tcPr>
            <w:tcW w:w="4628" w:type="dxa"/>
            <w:tcBorders>
              <w:top w:val="single" w:sz="4" w:space="0" w:color="auto"/>
              <w:left w:val="single" w:sz="4" w:space="0" w:color="auto"/>
              <w:bottom w:val="single" w:sz="4" w:space="0" w:color="auto"/>
              <w:right w:val="single" w:sz="4" w:space="0" w:color="auto"/>
            </w:tcBorders>
          </w:tcPr>
          <w:p w14:paraId="7ED1758B" w14:textId="77777777" w:rsidR="00BD78B3" w:rsidRPr="001A6C89" w:rsidRDefault="00BD78B3" w:rsidP="00BA3227">
            <w:pPr>
              <w:jc w:val="center"/>
              <w:rPr>
                <w:iCs/>
              </w:rPr>
            </w:pPr>
            <w:r w:rsidRPr="002350F8">
              <w:rPr>
                <w:iCs/>
              </w:rPr>
              <w:t>Проектирование, изготовление и реализация дизайнерских проектов</w:t>
            </w:r>
          </w:p>
        </w:tc>
        <w:tc>
          <w:tcPr>
            <w:tcW w:w="1034" w:type="dxa"/>
            <w:tcBorders>
              <w:top w:val="single" w:sz="4" w:space="0" w:color="auto"/>
              <w:left w:val="single" w:sz="4" w:space="0" w:color="auto"/>
              <w:bottom w:val="single" w:sz="4" w:space="0" w:color="auto"/>
              <w:right w:val="single" w:sz="4" w:space="0" w:color="auto"/>
            </w:tcBorders>
          </w:tcPr>
          <w:p w14:paraId="44976450" w14:textId="77777777" w:rsidR="00BD78B3" w:rsidRPr="001A6C89" w:rsidRDefault="00BD78B3" w:rsidP="00BA3227">
            <w:pPr>
              <w:spacing w:after="150"/>
              <w:jc w:val="center"/>
            </w:pPr>
            <w:r w:rsidRPr="002350F8">
              <w:rPr>
                <w:iCs/>
              </w:rPr>
              <w:t>E/02.5</w:t>
            </w:r>
          </w:p>
        </w:tc>
        <w:tc>
          <w:tcPr>
            <w:tcW w:w="1928" w:type="dxa"/>
            <w:tcBorders>
              <w:top w:val="single" w:sz="4" w:space="0" w:color="auto"/>
              <w:left w:val="single" w:sz="4" w:space="0" w:color="auto"/>
              <w:bottom w:val="single" w:sz="4" w:space="0" w:color="auto"/>
              <w:right w:val="single" w:sz="4" w:space="0" w:color="auto"/>
            </w:tcBorders>
          </w:tcPr>
          <w:p w14:paraId="7EF01804" w14:textId="77777777" w:rsidR="00BD78B3" w:rsidRPr="001A6C89" w:rsidRDefault="00BD78B3" w:rsidP="00BA3227">
            <w:pPr>
              <w:spacing w:after="150"/>
              <w:jc w:val="center"/>
            </w:pPr>
            <w:r w:rsidRPr="001A6C89">
              <w:t>5</w:t>
            </w:r>
          </w:p>
        </w:tc>
      </w:tr>
    </w:tbl>
    <w:p w14:paraId="481B8AF3" w14:textId="77777777" w:rsidR="00BD78B3" w:rsidRPr="001A6C89" w:rsidRDefault="00BD78B3" w:rsidP="00BD78B3">
      <w:pPr>
        <w:pStyle w:val="a3"/>
        <w:spacing w:line="360" w:lineRule="auto"/>
        <w:ind w:firstLine="709"/>
        <w:jc w:val="both"/>
        <w:rPr>
          <w:sz w:val="24"/>
          <w:szCs w:val="24"/>
        </w:rPr>
      </w:pPr>
    </w:p>
    <w:p w14:paraId="63AE56C1" w14:textId="77777777" w:rsidR="00BD78B3" w:rsidRPr="00F023B3" w:rsidRDefault="00BD78B3" w:rsidP="00BD78B3">
      <w:pPr>
        <w:jc w:val="center"/>
        <w:rPr>
          <w:b/>
          <w:i/>
          <w:iCs/>
        </w:rPr>
      </w:pPr>
      <w:bookmarkStart w:id="17" w:name="dst100063"/>
      <w:bookmarkEnd w:id="17"/>
      <w:r w:rsidRPr="00F023B3">
        <w:rPr>
          <w:b/>
        </w:rPr>
        <w:t>04.002 Специалист по техническим процессам художественной деятельности</w:t>
      </w:r>
      <w:r w:rsidRPr="00F023B3">
        <w:rPr>
          <w:b/>
          <w:i/>
          <w:iCs/>
        </w:rPr>
        <w:t xml:space="preserve"> </w:t>
      </w:r>
    </w:p>
    <w:p w14:paraId="32431915" w14:textId="77777777" w:rsidR="00BD78B3" w:rsidRPr="00F023B3" w:rsidRDefault="00BD78B3" w:rsidP="00BD78B3">
      <w:pPr>
        <w:jc w:val="center"/>
        <w:rPr>
          <w:b/>
        </w:rPr>
      </w:pPr>
      <w:r w:rsidRPr="00B32FA3">
        <w:rPr>
          <w:b/>
          <w:i/>
          <w:iCs/>
        </w:rPr>
        <w:t>Дополнительные характеристики</w:t>
      </w:r>
    </w:p>
    <w:p w14:paraId="532614D7" w14:textId="77777777" w:rsidR="00BD78B3" w:rsidRPr="001A6C89" w:rsidRDefault="00BD78B3" w:rsidP="00BD78B3">
      <w:pPr>
        <w:jc w:val="center"/>
      </w:pP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0"/>
        <w:gridCol w:w="1176"/>
        <w:gridCol w:w="11440"/>
      </w:tblGrid>
      <w:tr w:rsidR="00BD78B3" w:rsidRPr="00F023B3" w14:paraId="00D14142" w14:textId="77777777" w:rsidTr="00BA3227">
        <w:tc>
          <w:tcPr>
            <w:tcW w:w="2060" w:type="dxa"/>
            <w:tcMar>
              <w:top w:w="75" w:type="dxa"/>
              <w:left w:w="149" w:type="dxa"/>
              <w:bottom w:w="75" w:type="dxa"/>
              <w:right w:w="149" w:type="dxa"/>
            </w:tcMar>
            <w:hideMark/>
          </w:tcPr>
          <w:p w14:paraId="76FA709E" w14:textId="77777777" w:rsidR="00BD78B3" w:rsidRPr="00B32FA3" w:rsidRDefault="00BD78B3" w:rsidP="00BA3227">
            <w:pPr>
              <w:jc w:val="center"/>
              <w:rPr>
                <w:b/>
              </w:rPr>
            </w:pPr>
            <w:r w:rsidRPr="00B32FA3">
              <w:rPr>
                <w:b/>
              </w:rPr>
              <w:t>Наименование документа</w:t>
            </w:r>
          </w:p>
        </w:tc>
        <w:tc>
          <w:tcPr>
            <w:tcW w:w="1176" w:type="dxa"/>
            <w:tcMar>
              <w:top w:w="75" w:type="dxa"/>
              <w:left w:w="149" w:type="dxa"/>
              <w:bottom w:w="75" w:type="dxa"/>
              <w:right w:w="149" w:type="dxa"/>
            </w:tcMar>
            <w:hideMark/>
          </w:tcPr>
          <w:p w14:paraId="00BF488D" w14:textId="77777777" w:rsidR="00BD78B3" w:rsidRPr="00B32FA3" w:rsidRDefault="00BD78B3" w:rsidP="00BA3227">
            <w:pPr>
              <w:jc w:val="center"/>
              <w:rPr>
                <w:b/>
              </w:rPr>
            </w:pPr>
            <w:r w:rsidRPr="00B32FA3">
              <w:rPr>
                <w:b/>
              </w:rPr>
              <w:t>код</w:t>
            </w:r>
          </w:p>
        </w:tc>
        <w:tc>
          <w:tcPr>
            <w:tcW w:w="11440" w:type="dxa"/>
            <w:tcMar>
              <w:top w:w="75" w:type="dxa"/>
              <w:left w:w="149" w:type="dxa"/>
              <w:bottom w:w="75" w:type="dxa"/>
              <w:right w:w="149" w:type="dxa"/>
            </w:tcMar>
            <w:hideMark/>
          </w:tcPr>
          <w:p w14:paraId="454EF31C" w14:textId="77777777" w:rsidR="00BD78B3" w:rsidRPr="00B32FA3" w:rsidRDefault="00BD78B3" w:rsidP="00BA3227">
            <w:pPr>
              <w:jc w:val="center"/>
              <w:rPr>
                <w:b/>
              </w:rPr>
            </w:pPr>
            <w:r w:rsidRPr="00B32FA3">
              <w:rPr>
                <w:b/>
              </w:rPr>
              <w:t>Наименование базовой группы, должности (профессии) или специальности</w:t>
            </w:r>
          </w:p>
        </w:tc>
      </w:tr>
      <w:tr w:rsidR="00BD78B3" w:rsidRPr="00F86709" w14:paraId="04F161C0" w14:textId="77777777" w:rsidTr="00BA3227">
        <w:tc>
          <w:tcPr>
            <w:tcW w:w="2060" w:type="dxa"/>
            <w:tcMar>
              <w:top w:w="75" w:type="dxa"/>
              <w:left w:w="149" w:type="dxa"/>
              <w:bottom w:w="75" w:type="dxa"/>
              <w:right w:w="149" w:type="dxa"/>
            </w:tcMar>
            <w:hideMark/>
          </w:tcPr>
          <w:p w14:paraId="76C135DF" w14:textId="77777777" w:rsidR="00BD78B3" w:rsidRPr="00B32FA3" w:rsidRDefault="00BD78B3" w:rsidP="00BA3227">
            <w:r w:rsidRPr="00B32FA3">
              <w:t>ОКЗ</w:t>
            </w:r>
          </w:p>
        </w:tc>
        <w:tc>
          <w:tcPr>
            <w:tcW w:w="1176" w:type="dxa"/>
            <w:tcMar>
              <w:top w:w="75" w:type="dxa"/>
              <w:left w:w="149" w:type="dxa"/>
              <w:bottom w:w="75" w:type="dxa"/>
              <w:right w:w="149" w:type="dxa"/>
            </w:tcMar>
            <w:hideMark/>
          </w:tcPr>
          <w:p w14:paraId="6D3CB55B" w14:textId="77777777" w:rsidR="00BD78B3" w:rsidRPr="00B32FA3" w:rsidRDefault="00BD78B3" w:rsidP="00BA3227">
            <w:r w:rsidRPr="00B32FA3">
              <w:t>733</w:t>
            </w:r>
          </w:p>
        </w:tc>
        <w:tc>
          <w:tcPr>
            <w:tcW w:w="11440" w:type="dxa"/>
            <w:tcMar>
              <w:top w:w="75" w:type="dxa"/>
              <w:left w:w="149" w:type="dxa"/>
              <w:bottom w:w="75" w:type="dxa"/>
              <w:right w:w="149" w:type="dxa"/>
            </w:tcMar>
            <w:hideMark/>
          </w:tcPr>
          <w:p w14:paraId="4D06477D" w14:textId="77777777" w:rsidR="00BD78B3" w:rsidRPr="00B32FA3" w:rsidRDefault="00BD78B3" w:rsidP="00BA3227">
            <w:r w:rsidRPr="00B32FA3">
              <w:t>Рабочие художественных промыслов и других видов производств в художественной промышленности, занятые изготовлением и реставрацией изделий из металла, дерева, текстиля, кожи и других материалов</w:t>
            </w:r>
          </w:p>
        </w:tc>
      </w:tr>
      <w:tr w:rsidR="00BD78B3" w:rsidRPr="00F86709" w14:paraId="73AE7653" w14:textId="77777777" w:rsidTr="00BA3227">
        <w:tc>
          <w:tcPr>
            <w:tcW w:w="2060" w:type="dxa"/>
            <w:tcMar>
              <w:top w:w="75" w:type="dxa"/>
              <w:left w:w="149" w:type="dxa"/>
              <w:bottom w:w="75" w:type="dxa"/>
              <w:right w:w="149" w:type="dxa"/>
            </w:tcMar>
            <w:hideMark/>
          </w:tcPr>
          <w:p w14:paraId="3B3FC656" w14:textId="77777777" w:rsidR="00BD78B3" w:rsidRPr="00B32FA3" w:rsidRDefault="00BD78B3" w:rsidP="00BA3227">
            <w:r w:rsidRPr="00B32FA3">
              <w:t>ЕТКС</w:t>
            </w:r>
          </w:p>
        </w:tc>
        <w:tc>
          <w:tcPr>
            <w:tcW w:w="1176" w:type="dxa"/>
            <w:tcMar>
              <w:top w:w="75" w:type="dxa"/>
              <w:left w:w="149" w:type="dxa"/>
              <w:bottom w:w="75" w:type="dxa"/>
              <w:right w:w="149" w:type="dxa"/>
            </w:tcMar>
            <w:hideMark/>
          </w:tcPr>
          <w:p w14:paraId="18A8A4F1" w14:textId="77777777" w:rsidR="00BD78B3" w:rsidRPr="00B32FA3" w:rsidRDefault="00BD78B3" w:rsidP="00BA3227">
            <w:r w:rsidRPr="00B32FA3">
              <w:t>-</w:t>
            </w:r>
          </w:p>
        </w:tc>
        <w:tc>
          <w:tcPr>
            <w:tcW w:w="11440" w:type="dxa"/>
            <w:tcMar>
              <w:top w:w="75" w:type="dxa"/>
              <w:left w:w="149" w:type="dxa"/>
              <w:bottom w:w="75" w:type="dxa"/>
              <w:right w:w="149" w:type="dxa"/>
            </w:tcMar>
            <w:hideMark/>
          </w:tcPr>
          <w:p w14:paraId="18CC60E8" w14:textId="77777777" w:rsidR="00BD78B3" w:rsidRPr="00B32FA3" w:rsidRDefault="00BD78B3" w:rsidP="00BA3227">
            <w:r w:rsidRPr="00B32FA3">
              <w:t>Реставратор художественных изделий и декоративных предметов</w:t>
            </w:r>
          </w:p>
        </w:tc>
      </w:tr>
      <w:tr w:rsidR="00BD78B3" w:rsidRPr="00F86709" w14:paraId="2D1D146A" w14:textId="77777777" w:rsidTr="00BA3227">
        <w:tc>
          <w:tcPr>
            <w:tcW w:w="2060" w:type="dxa"/>
            <w:tcMar>
              <w:top w:w="75" w:type="dxa"/>
              <w:left w:w="149" w:type="dxa"/>
              <w:bottom w:w="75" w:type="dxa"/>
              <w:right w:w="149" w:type="dxa"/>
            </w:tcMar>
            <w:hideMark/>
          </w:tcPr>
          <w:p w14:paraId="06FE4A63" w14:textId="77777777" w:rsidR="00BD78B3" w:rsidRPr="00B32FA3" w:rsidRDefault="00BD78B3" w:rsidP="00BA3227">
            <w:r w:rsidRPr="00B32FA3">
              <w:t>ОКСО</w:t>
            </w:r>
          </w:p>
        </w:tc>
        <w:tc>
          <w:tcPr>
            <w:tcW w:w="1176" w:type="dxa"/>
            <w:tcMar>
              <w:top w:w="75" w:type="dxa"/>
              <w:left w:w="149" w:type="dxa"/>
              <w:bottom w:w="75" w:type="dxa"/>
              <w:right w:w="149" w:type="dxa"/>
            </w:tcMar>
            <w:hideMark/>
          </w:tcPr>
          <w:p w14:paraId="647871BC" w14:textId="77777777" w:rsidR="00BD78B3" w:rsidRPr="00B32FA3" w:rsidRDefault="00BD78B3" w:rsidP="00BA3227">
            <w:r w:rsidRPr="00B32FA3">
              <w:t>070801</w:t>
            </w:r>
          </w:p>
        </w:tc>
        <w:tc>
          <w:tcPr>
            <w:tcW w:w="11440" w:type="dxa"/>
            <w:tcMar>
              <w:top w:w="75" w:type="dxa"/>
              <w:left w:w="149" w:type="dxa"/>
              <w:bottom w:w="75" w:type="dxa"/>
              <w:right w:w="149" w:type="dxa"/>
            </w:tcMar>
            <w:hideMark/>
          </w:tcPr>
          <w:p w14:paraId="7BB014DB" w14:textId="77777777" w:rsidR="00BD78B3" w:rsidRPr="00B32FA3" w:rsidRDefault="00BD78B3" w:rsidP="00BA3227">
            <w:r w:rsidRPr="00B32FA3">
              <w:t>Декоративно-прикладное искусство</w:t>
            </w:r>
          </w:p>
        </w:tc>
      </w:tr>
      <w:tr w:rsidR="00BD78B3" w:rsidRPr="00F86709" w14:paraId="16B1B376" w14:textId="77777777" w:rsidTr="00BA3227">
        <w:tc>
          <w:tcPr>
            <w:tcW w:w="2060" w:type="dxa"/>
            <w:tcMar>
              <w:top w:w="75" w:type="dxa"/>
              <w:left w:w="149" w:type="dxa"/>
              <w:bottom w:w="75" w:type="dxa"/>
              <w:right w:w="149" w:type="dxa"/>
            </w:tcMar>
            <w:hideMark/>
          </w:tcPr>
          <w:p w14:paraId="4FA4EDEA" w14:textId="77777777" w:rsidR="00BD78B3" w:rsidRPr="00B32FA3" w:rsidRDefault="00BD78B3" w:rsidP="00BA3227"/>
        </w:tc>
        <w:tc>
          <w:tcPr>
            <w:tcW w:w="1176" w:type="dxa"/>
            <w:tcMar>
              <w:top w:w="75" w:type="dxa"/>
              <w:left w:w="149" w:type="dxa"/>
              <w:bottom w:w="75" w:type="dxa"/>
              <w:right w:w="149" w:type="dxa"/>
            </w:tcMar>
            <w:hideMark/>
          </w:tcPr>
          <w:p w14:paraId="054807D2" w14:textId="77777777" w:rsidR="00BD78B3" w:rsidRPr="00B32FA3" w:rsidRDefault="00BD78B3" w:rsidP="00BA3227">
            <w:r w:rsidRPr="00B32FA3">
              <w:t>070802</w:t>
            </w:r>
          </w:p>
        </w:tc>
        <w:tc>
          <w:tcPr>
            <w:tcW w:w="11440" w:type="dxa"/>
            <w:tcMar>
              <w:top w:w="75" w:type="dxa"/>
              <w:left w:w="149" w:type="dxa"/>
              <w:bottom w:w="75" w:type="dxa"/>
              <w:right w:w="149" w:type="dxa"/>
            </w:tcMar>
            <w:hideMark/>
          </w:tcPr>
          <w:p w14:paraId="3760C6A7" w14:textId="77777777" w:rsidR="00BD78B3" w:rsidRPr="00B32FA3" w:rsidRDefault="00BD78B3" w:rsidP="00BA3227">
            <w:r w:rsidRPr="00B32FA3">
              <w:t>Декоративно-прикладное искусство и народные промыслы</w:t>
            </w:r>
          </w:p>
        </w:tc>
      </w:tr>
      <w:tr w:rsidR="00BD78B3" w:rsidRPr="00F86709" w14:paraId="1A0480A0" w14:textId="77777777" w:rsidTr="00BA3227">
        <w:tc>
          <w:tcPr>
            <w:tcW w:w="2060" w:type="dxa"/>
            <w:tcMar>
              <w:top w:w="75" w:type="dxa"/>
              <w:left w:w="149" w:type="dxa"/>
              <w:bottom w:w="75" w:type="dxa"/>
              <w:right w:w="149" w:type="dxa"/>
            </w:tcMar>
            <w:hideMark/>
          </w:tcPr>
          <w:p w14:paraId="3A3E7196" w14:textId="77777777" w:rsidR="00BD78B3" w:rsidRPr="00B32FA3" w:rsidRDefault="00BD78B3" w:rsidP="00BA3227"/>
        </w:tc>
        <w:tc>
          <w:tcPr>
            <w:tcW w:w="1176" w:type="dxa"/>
            <w:tcMar>
              <w:top w:w="75" w:type="dxa"/>
              <w:left w:w="149" w:type="dxa"/>
              <w:bottom w:w="75" w:type="dxa"/>
              <w:right w:w="149" w:type="dxa"/>
            </w:tcMar>
            <w:hideMark/>
          </w:tcPr>
          <w:p w14:paraId="0898586B" w14:textId="77777777" w:rsidR="00BD78B3" w:rsidRPr="00B32FA3" w:rsidRDefault="00BD78B3" w:rsidP="00BA3227">
            <w:r w:rsidRPr="00B32FA3">
              <w:t>031501</w:t>
            </w:r>
          </w:p>
        </w:tc>
        <w:tc>
          <w:tcPr>
            <w:tcW w:w="11440" w:type="dxa"/>
            <w:tcMar>
              <w:top w:w="75" w:type="dxa"/>
              <w:left w:w="149" w:type="dxa"/>
              <w:bottom w:w="75" w:type="dxa"/>
              <w:right w:w="149" w:type="dxa"/>
            </w:tcMar>
            <w:hideMark/>
          </w:tcPr>
          <w:p w14:paraId="5784BAF0" w14:textId="77777777" w:rsidR="00BD78B3" w:rsidRPr="00B32FA3" w:rsidRDefault="00BD78B3" w:rsidP="00BA3227">
            <w:r w:rsidRPr="00B32FA3">
              <w:t>Искусствоведение</w:t>
            </w:r>
          </w:p>
        </w:tc>
      </w:tr>
      <w:tr w:rsidR="00BD78B3" w:rsidRPr="00F86709" w14:paraId="684D472A" w14:textId="77777777" w:rsidTr="00BA3227">
        <w:tc>
          <w:tcPr>
            <w:tcW w:w="2060" w:type="dxa"/>
            <w:tcMar>
              <w:top w:w="75" w:type="dxa"/>
              <w:left w:w="149" w:type="dxa"/>
              <w:bottom w:w="75" w:type="dxa"/>
              <w:right w:w="149" w:type="dxa"/>
            </w:tcMar>
            <w:hideMark/>
          </w:tcPr>
          <w:p w14:paraId="39C74222" w14:textId="77777777" w:rsidR="00BD78B3" w:rsidRPr="00B32FA3" w:rsidRDefault="00BD78B3" w:rsidP="00BA3227">
            <w:r w:rsidRPr="00B32FA3">
              <w:t>ОКНПО</w:t>
            </w:r>
          </w:p>
        </w:tc>
        <w:tc>
          <w:tcPr>
            <w:tcW w:w="1176" w:type="dxa"/>
            <w:tcMar>
              <w:top w:w="75" w:type="dxa"/>
              <w:left w:w="149" w:type="dxa"/>
              <w:bottom w:w="75" w:type="dxa"/>
              <w:right w:w="149" w:type="dxa"/>
            </w:tcMar>
            <w:hideMark/>
          </w:tcPr>
          <w:p w14:paraId="2C40DB2F" w14:textId="77777777" w:rsidR="00BD78B3" w:rsidRPr="00B32FA3" w:rsidRDefault="00BD78B3" w:rsidP="00BA3227">
            <w:r w:rsidRPr="00B32FA3">
              <w:t>230106</w:t>
            </w:r>
          </w:p>
        </w:tc>
        <w:tc>
          <w:tcPr>
            <w:tcW w:w="11440" w:type="dxa"/>
            <w:tcMar>
              <w:top w:w="75" w:type="dxa"/>
              <w:left w:w="149" w:type="dxa"/>
              <w:bottom w:w="75" w:type="dxa"/>
              <w:right w:w="149" w:type="dxa"/>
            </w:tcMar>
            <w:hideMark/>
          </w:tcPr>
          <w:p w14:paraId="4F2562D4" w14:textId="77777777" w:rsidR="00BD78B3" w:rsidRPr="00B32FA3" w:rsidRDefault="00BD78B3" w:rsidP="00BA3227">
            <w:r w:rsidRPr="00B32FA3">
              <w:t>Реставратор произведений из дерева</w:t>
            </w:r>
          </w:p>
        </w:tc>
      </w:tr>
      <w:tr w:rsidR="00BD78B3" w:rsidRPr="00F86709" w14:paraId="5C2085F8" w14:textId="77777777" w:rsidTr="00BA3227">
        <w:tc>
          <w:tcPr>
            <w:tcW w:w="2060" w:type="dxa"/>
            <w:tcMar>
              <w:top w:w="75" w:type="dxa"/>
              <w:left w:w="149" w:type="dxa"/>
              <w:bottom w:w="75" w:type="dxa"/>
              <w:right w:w="149" w:type="dxa"/>
            </w:tcMar>
            <w:hideMark/>
          </w:tcPr>
          <w:p w14:paraId="77B00287" w14:textId="77777777" w:rsidR="00BD78B3" w:rsidRPr="00B32FA3" w:rsidRDefault="00BD78B3" w:rsidP="00BA3227"/>
        </w:tc>
        <w:tc>
          <w:tcPr>
            <w:tcW w:w="1176" w:type="dxa"/>
            <w:tcMar>
              <w:top w:w="75" w:type="dxa"/>
              <w:left w:w="149" w:type="dxa"/>
              <w:bottom w:w="75" w:type="dxa"/>
              <w:right w:w="149" w:type="dxa"/>
            </w:tcMar>
            <w:hideMark/>
          </w:tcPr>
          <w:p w14:paraId="365DE0F1" w14:textId="77777777" w:rsidR="00BD78B3" w:rsidRPr="00B32FA3" w:rsidRDefault="00BD78B3" w:rsidP="00BA3227">
            <w:r w:rsidRPr="00B32FA3">
              <w:t>380900</w:t>
            </w:r>
          </w:p>
        </w:tc>
        <w:tc>
          <w:tcPr>
            <w:tcW w:w="11440" w:type="dxa"/>
            <w:tcMar>
              <w:top w:w="75" w:type="dxa"/>
              <w:left w:w="149" w:type="dxa"/>
              <w:bottom w:w="75" w:type="dxa"/>
              <w:right w:w="149" w:type="dxa"/>
            </w:tcMar>
            <w:hideMark/>
          </w:tcPr>
          <w:p w14:paraId="4A8B469B" w14:textId="77777777" w:rsidR="00BD78B3" w:rsidRPr="00B32FA3" w:rsidRDefault="00BD78B3" w:rsidP="00BA3227">
            <w:r w:rsidRPr="00B32FA3">
              <w:t>Изготовитель изделий из кости и рога</w:t>
            </w:r>
          </w:p>
        </w:tc>
      </w:tr>
      <w:tr w:rsidR="00BD78B3" w:rsidRPr="00F86709" w14:paraId="2506C19E" w14:textId="77777777" w:rsidTr="00BA3227">
        <w:tc>
          <w:tcPr>
            <w:tcW w:w="2060" w:type="dxa"/>
            <w:tcMar>
              <w:top w:w="75" w:type="dxa"/>
              <w:left w:w="149" w:type="dxa"/>
              <w:bottom w:w="75" w:type="dxa"/>
              <w:right w:w="149" w:type="dxa"/>
            </w:tcMar>
          </w:tcPr>
          <w:p w14:paraId="66C056E1" w14:textId="77777777" w:rsidR="00BD78B3" w:rsidRPr="00B32FA3" w:rsidRDefault="00BD78B3" w:rsidP="00BA3227"/>
        </w:tc>
        <w:tc>
          <w:tcPr>
            <w:tcW w:w="1176" w:type="dxa"/>
            <w:tcMar>
              <w:top w:w="75" w:type="dxa"/>
              <w:left w:w="149" w:type="dxa"/>
              <w:bottom w:w="75" w:type="dxa"/>
              <w:right w:w="149" w:type="dxa"/>
            </w:tcMar>
            <w:hideMark/>
          </w:tcPr>
          <w:p w14:paraId="7BD1E321" w14:textId="77777777" w:rsidR="00BD78B3" w:rsidRPr="00B32FA3" w:rsidRDefault="00BD78B3" w:rsidP="00BA3227">
            <w:r w:rsidRPr="00B32FA3">
              <w:t>380901</w:t>
            </w:r>
          </w:p>
        </w:tc>
        <w:tc>
          <w:tcPr>
            <w:tcW w:w="11440" w:type="dxa"/>
            <w:tcMar>
              <w:top w:w="75" w:type="dxa"/>
              <w:left w:w="149" w:type="dxa"/>
              <w:bottom w:w="75" w:type="dxa"/>
              <w:right w:w="149" w:type="dxa"/>
            </w:tcMar>
            <w:hideMark/>
          </w:tcPr>
          <w:p w14:paraId="3E0370AF" w14:textId="77777777" w:rsidR="00BD78B3" w:rsidRPr="00B32FA3" w:rsidRDefault="00BD78B3" w:rsidP="00BA3227">
            <w:r w:rsidRPr="00B32FA3">
              <w:t>Резчик по кости и рогу</w:t>
            </w:r>
          </w:p>
        </w:tc>
      </w:tr>
      <w:tr w:rsidR="00BD78B3" w:rsidRPr="00F86709" w14:paraId="06A54D63" w14:textId="77777777" w:rsidTr="00BA3227">
        <w:tc>
          <w:tcPr>
            <w:tcW w:w="2060" w:type="dxa"/>
            <w:tcMar>
              <w:top w:w="75" w:type="dxa"/>
              <w:left w:w="149" w:type="dxa"/>
              <w:bottom w:w="75" w:type="dxa"/>
              <w:right w:w="149" w:type="dxa"/>
            </w:tcMar>
            <w:hideMark/>
          </w:tcPr>
          <w:p w14:paraId="0F3E8E49" w14:textId="77777777" w:rsidR="00BD78B3" w:rsidRPr="00B32FA3" w:rsidRDefault="00BD78B3" w:rsidP="00BA3227"/>
        </w:tc>
        <w:tc>
          <w:tcPr>
            <w:tcW w:w="1176" w:type="dxa"/>
            <w:tcMar>
              <w:top w:w="75" w:type="dxa"/>
              <w:left w:w="149" w:type="dxa"/>
              <w:bottom w:w="75" w:type="dxa"/>
              <w:right w:w="149" w:type="dxa"/>
            </w:tcMar>
            <w:hideMark/>
          </w:tcPr>
          <w:p w14:paraId="6DE54FB9" w14:textId="77777777" w:rsidR="00BD78B3" w:rsidRPr="00B32FA3" w:rsidRDefault="00BD78B3" w:rsidP="00BA3227">
            <w:r w:rsidRPr="00B32FA3">
              <w:t>380301</w:t>
            </w:r>
          </w:p>
        </w:tc>
        <w:tc>
          <w:tcPr>
            <w:tcW w:w="11440" w:type="dxa"/>
            <w:tcMar>
              <w:top w:w="75" w:type="dxa"/>
              <w:left w:w="149" w:type="dxa"/>
              <w:bottom w:w="75" w:type="dxa"/>
              <w:right w:w="149" w:type="dxa"/>
            </w:tcMar>
            <w:hideMark/>
          </w:tcPr>
          <w:p w14:paraId="113057CF" w14:textId="77777777" w:rsidR="00BD78B3" w:rsidRPr="00B32FA3" w:rsidRDefault="00BD78B3" w:rsidP="00BA3227">
            <w:r w:rsidRPr="00B32FA3">
              <w:t>Изготовитель художественных изделий из металла</w:t>
            </w:r>
          </w:p>
        </w:tc>
      </w:tr>
    </w:tbl>
    <w:p w14:paraId="7E3A2F44" w14:textId="77777777" w:rsidR="00476B20" w:rsidRDefault="00476B20" w:rsidP="00476B20">
      <w:pPr>
        <w:shd w:val="clear" w:color="auto" w:fill="FFFFFF"/>
        <w:spacing w:line="360" w:lineRule="auto"/>
        <w:ind w:firstLine="709"/>
        <w:jc w:val="both"/>
        <w:rPr>
          <w:rStyle w:val="blk"/>
          <w:color w:val="000000"/>
          <w:sz w:val="28"/>
          <w:szCs w:val="28"/>
        </w:rPr>
        <w:sectPr w:rsidR="00476B20" w:rsidSect="00431E55">
          <w:pgSz w:w="16838" w:h="11906" w:orient="landscape"/>
          <w:pgMar w:top="1701" w:right="1134" w:bottom="851" w:left="1134" w:header="709" w:footer="709" w:gutter="0"/>
          <w:cols w:space="708"/>
          <w:docGrid w:linePitch="360"/>
        </w:sectPr>
      </w:pPr>
    </w:p>
    <w:p w14:paraId="19344063" w14:textId="77777777" w:rsidR="00C34775" w:rsidRPr="008827EF" w:rsidRDefault="00C34775" w:rsidP="00C34775">
      <w:pPr>
        <w:pStyle w:val="a3"/>
        <w:tabs>
          <w:tab w:val="left" w:pos="4690"/>
        </w:tabs>
        <w:ind w:firstLine="709"/>
        <w:jc w:val="center"/>
        <w:rPr>
          <w:rFonts w:ascii="Times New Roman" w:hAnsi="Times New Roman"/>
          <w:b/>
          <w:sz w:val="28"/>
          <w:szCs w:val="28"/>
        </w:rPr>
      </w:pPr>
      <w:r w:rsidRPr="008827EF">
        <w:rPr>
          <w:rFonts w:ascii="Times New Roman" w:hAnsi="Times New Roman"/>
          <w:b/>
          <w:sz w:val="28"/>
          <w:szCs w:val="28"/>
        </w:rPr>
        <w:lastRenderedPageBreak/>
        <w:t>2. Виды государственной итоговой аттестации</w:t>
      </w:r>
    </w:p>
    <w:p w14:paraId="0496D309" w14:textId="03DFAAB3" w:rsidR="00C34775" w:rsidRPr="00F10CAD" w:rsidRDefault="00C34775" w:rsidP="00C34775">
      <w:pPr>
        <w:spacing w:line="360" w:lineRule="auto"/>
        <w:ind w:firstLine="360"/>
        <w:jc w:val="both"/>
        <w:rPr>
          <w:sz w:val="28"/>
          <w:szCs w:val="28"/>
        </w:rPr>
      </w:pPr>
      <w:r>
        <w:rPr>
          <w:sz w:val="28"/>
          <w:szCs w:val="28"/>
        </w:rPr>
        <w:t>Ф</w:t>
      </w:r>
      <w:r w:rsidRPr="00F10CAD">
        <w:rPr>
          <w:sz w:val="28"/>
          <w:szCs w:val="28"/>
        </w:rPr>
        <w:t xml:space="preserve">ормами итоговых аттестационных испытаний выпускников </w:t>
      </w:r>
      <w:r>
        <w:rPr>
          <w:sz w:val="28"/>
          <w:szCs w:val="28"/>
        </w:rPr>
        <w:t xml:space="preserve">ФГБОУ ВО «АГИКИ» </w:t>
      </w:r>
      <w:r w:rsidRPr="00F10CAD">
        <w:rPr>
          <w:sz w:val="28"/>
          <w:szCs w:val="28"/>
        </w:rPr>
        <w:t xml:space="preserve">по </w:t>
      </w:r>
      <w:r w:rsidRPr="00D83218">
        <w:rPr>
          <w:rFonts w:eastAsia="HiddenHorzOCR"/>
          <w:sz w:val="28"/>
          <w:szCs w:val="28"/>
        </w:rPr>
        <w:t>направлени</w:t>
      </w:r>
      <w:r>
        <w:rPr>
          <w:rFonts w:eastAsia="HiddenHorzOCR"/>
          <w:sz w:val="28"/>
          <w:szCs w:val="28"/>
        </w:rPr>
        <w:t>ю</w:t>
      </w:r>
      <w:r w:rsidRPr="00D83218">
        <w:rPr>
          <w:rFonts w:eastAsia="HiddenHorzOCR"/>
          <w:sz w:val="28"/>
          <w:szCs w:val="28"/>
        </w:rPr>
        <w:t xml:space="preserve"> подготовки </w:t>
      </w:r>
      <w:r>
        <w:rPr>
          <w:rFonts w:eastAsia="HiddenHorzOCR"/>
          <w:sz w:val="28"/>
          <w:szCs w:val="28"/>
        </w:rPr>
        <w:t>54.03.0</w:t>
      </w:r>
      <w:r w:rsidR="00623610">
        <w:rPr>
          <w:rFonts w:eastAsia="HiddenHorzOCR"/>
          <w:sz w:val="28"/>
          <w:szCs w:val="28"/>
        </w:rPr>
        <w:t>2</w:t>
      </w:r>
      <w:r w:rsidRPr="00D83218">
        <w:rPr>
          <w:rFonts w:eastAsia="HiddenHorzOCR"/>
          <w:sz w:val="28"/>
          <w:szCs w:val="28"/>
        </w:rPr>
        <w:t xml:space="preserve"> «</w:t>
      </w:r>
      <w:r w:rsidR="00623610">
        <w:rPr>
          <w:rFonts w:eastAsia="HiddenHorzOCR"/>
          <w:sz w:val="28"/>
          <w:szCs w:val="28"/>
        </w:rPr>
        <w:t>Декоративно-прикладное искусство и народные промыслы</w:t>
      </w:r>
      <w:r w:rsidRPr="00D83218">
        <w:rPr>
          <w:rFonts w:eastAsia="HiddenHorzOCR"/>
          <w:sz w:val="28"/>
          <w:szCs w:val="28"/>
        </w:rPr>
        <w:t xml:space="preserve">» </w:t>
      </w:r>
      <w:r>
        <w:rPr>
          <w:rFonts w:eastAsia="HiddenHorzOCR"/>
          <w:sz w:val="28"/>
          <w:szCs w:val="28"/>
        </w:rPr>
        <w:t xml:space="preserve">(уровень бакалавриат) </w:t>
      </w:r>
      <w:r w:rsidRPr="00F10CAD">
        <w:rPr>
          <w:sz w:val="28"/>
          <w:szCs w:val="28"/>
        </w:rPr>
        <w:t xml:space="preserve">являются: </w:t>
      </w:r>
    </w:p>
    <w:p w14:paraId="292AB52C" w14:textId="77777777" w:rsidR="00C34775" w:rsidRPr="00F10CAD" w:rsidRDefault="00C34775" w:rsidP="00C34775">
      <w:pPr>
        <w:widowControl/>
        <w:numPr>
          <w:ilvl w:val="0"/>
          <w:numId w:val="1"/>
        </w:numPr>
        <w:autoSpaceDE/>
        <w:autoSpaceDN/>
        <w:spacing w:line="360" w:lineRule="auto"/>
        <w:jc w:val="both"/>
        <w:rPr>
          <w:sz w:val="28"/>
          <w:szCs w:val="28"/>
        </w:rPr>
      </w:pPr>
      <w:r w:rsidRPr="00F10CAD">
        <w:rPr>
          <w:sz w:val="28"/>
          <w:szCs w:val="28"/>
        </w:rPr>
        <w:t>защита выпускной квалификационной работы (ВКР);</w:t>
      </w:r>
    </w:p>
    <w:p w14:paraId="66751599" w14:textId="77777777" w:rsidR="00C34775" w:rsidRDefault="00C34775" w:rsidP="00C34775">
      <w:pPr>
        <w:spacing w:line="360" w:lineRule="auto"/>
        <w:jc w:val="center"/>
        <w:rPr>
          <w:b/>
          <w:sz w:val="28"/>
          <w:szCs w:val="28"/>
        </w:rPr>
      </w:pPr>
      <w:r>
        <w:rPr>
          <w:b/>
          <w:sz w:val="28"/>
          <w:szCs w:val="28"/>
        </w:rPr>
        <w:t xml:space="preserve">3. Порядок </w:t>
      </w:r>
      <w:r w:rsidRPr="00F20C05">
        <w:rPr>
          <w:b/>
          <w:sz w:val="28"/>
          <w:szCs w:val="28"/>
        </w:rPr>
        <w:t xml:space="preserve">процедуры проведения </w:t>
      </w:r>
      <w:r>
        <w:rPr>
          <w:b/>
          <w:sz w:val="28"/>
          <w:szCs w:val="28"/>
        </w:rPr>
        <w:t>государственной итоговой аттестации</w:t>
      </w:r>
    </w:p>
    <w:p w14:paraId="34CA8CC3" w14:textId="77777777" w:rsidR="00C34775" w:rsidRDefault="00C34775" w:rsidP="00C34775">
      <w:pPr>
        <w:spacing w:line="360" w:lineRule="auto"/>
        <w:ind w:firstLine="360"/>
        <w:jc w:val="both"/>
        <w:rPr>
          <w:sz w:val="28"/>
          <w:szCs w:val="28"/>
        </w:rPr>
      </w:pPr>
      <w:r w:rsidRPr="00F10CAD">
        <w:rPr>
          <w:sz w:val="28"/>
          <w:szCs w:val="28"/>
        </w:rPr>
        <w:t xml:space="preserve">К итоговым аттестационным испытаниям, входящим в состав государственной итоговой аттестации, допускается лицо, успешно завершившее в полном объеме освоение образовательной программы по </w:t>
      </w:r>
      <w:r w:rsidRPr="00D83218">
        <w:rPr>
          <w:rFonts w:eastAsia="HiddenHorzOCR"/>
          <w:sz w:val="28"/>
          <w:szCs w:val="28"/>
        </w:rPr>
        <w:t>направлени</w:t>
      </w:r>
      <w:r>
        <w:rPr>
          <w:rFonts w:eastAsia="HiddenHorzOCR"/>
          <w:sz w:val="28"/>
          <w:szCs w:val="28"/>
        </w:rPr>
        <w:t>ю</w:t>
      </w:r>
      <w:r w:rsidRPr="00D83218">
        <w:rPr>
          <w:rFonts w:eastAsia="HiddenHorzOCR"/>
          <w:sz w:val="28"/>
          <w:szCs w:val="28"/>
        </w:rPr>
        <w:t xml:space="preserve"> подготовки </w:t>
      </w:r>
      <w:r>
        <w:rPr>
          <w:rFonts w:eastAsia="HiddenHorzOCR"/>
          <w:sz w:val="28"/>
          <w:szCs w:val="28"/>
        </w:rPr>
        <w:t>54.03.02 «Декоративно-прикладное искусство и народные промыслы</w:t>
      </w:r>
      <w:r w:rsidRPr="00D83218">
        <w:rPr>
          <w:rFonts w:eastAsia="HiddenHorzOCR"/>
          <w:sz w:val="28"/>
          <w:szCs w:val="28"/>
        </w:rPr>
        <w:t xml:space="preserve">» </w:t>
      </w:r>
      <w:r>
        <w:rPr>
          <w:rFonts w:eastAsia="HiddenHorzOCR"/>
          <w:sz w:val="28"/>
          <w:szCs w:val="28"/>
        </w:rPr>
        <w:t xml:space="preserve">(уровень бакалавриат) </w:t>
      </w:r>
      <w:r w:rsidRPr="00F10CAD">
        <w:rPr>
          <w:sz w:val="28"/>
          <w:szCs w:val="28"/>
        </w:rPr>
        <w:t xml:space="preserve">высшего образования, разработанной </w:t>
      </w:r>
      <w:r>
        <w:rPr>
          <w:sz w:val="28"/>
          <w:szCs w:val="28"/>
        </w:rPr>
        <w:t xml:space="preserve">ФГБОУ ВО «АГИКИ» </w:t>
      </w:r>
      <w:r w:rsidRPr="00F10CAD">
        <w:rPr>
          <w:sz w:val="28"/>
          <w:szCs w:val="28"/>
        </w:rPr>
        <w:t xml:space="preserve">в соответствии с требованиями </w:t>
      </w:r>
      <w:r>
        <w:rPr>
          <w:sz w:val="28"/>
          <w:szCs w:val="28"/>
        </w:rPr>
        <w:t>Ф</w:t>
      </w:r>
      <w:r w:rsidRPr="00F10CAD">
        <w:rPr>
          <w:sz w:val="28"/>
          <w:szCs w:val="28"/>
        </w:rPr>
        <w:t>ГОС ВО</w:t>
      </w:r>
      <w:r>
        <w:rPr>
          <w:sz w:val="28"/>
          <w:szCs w:val="28"/>
        </w:rPr>
        <w:t xml:space="preserve">. </w:t>
      </w:r>
    </w:p>
    <w:p w14:paraId="5986EA2F" w14:textId="77777777" w:rsidR="00C34775" w:rsidRPr="00F10CAD" w:rsidRDefault="00C34775" w:rsidP="00C34775">
      <w:pPr>
        <w:spacing w:line="360" w:lineRule="auto"/>
        <w:ind w:firstLine="360"/>
        <w:jc w:val="both"/>
        <w:rPr>
          <w:sz w:val="28"/>
          <w:szCs w:val="28"/>
        </w:rPr>
      </w:pPr>
      <w:r w:rsidRPr="00F10CAD">
        <w:rPr>
          <w:sz w:val="28"/>
          <w:szCs w:val="28"/>
        </w:rPr>
        <w:t>При условии успешного прохождения всех установленных видов ито</w:t>
      </w:r>
      <w:r>
        <w:rPr>
          <w:sz w:val="28"/>
          <w:szCs w:val="28"/>
        </w:rPr>
        <w:t xml:space="preserve">говых аттестационных испытаний, </w:t>
      </w:r>
      <w:r w:rsidRPr="00F10CAD">
        <w:rPr>
          <w:sz w:val="28"/>
          <w:szCs w:val="28"/>
        </w:rPr>
        <w:t>выпускнику присваивается соответствующая квалификация и выдается диплом о высшем образовании.</w:t>
      </w:r>
    </w:p>
    <w:p w14:paraId="27D2E2A5" w14:textId="77777777" w:rsidR="00C34775" w:rsidRPr="00F10CAD" w:rsidRDefault="00C34775" w:rsidP="00C34775">
      <w:pPr>
        <w:spacing w:line="360" w:lineRule="auto"/>
        <w:ind w:firstLine="360"/>
        <w:jc w:val="both"/>
        <w:rPr>
          <w:sz w:val="28"/>
          <w:szCs w:val="28"/>
        </w:rPr>
      </w:pPr>
      <w:r w:rsidRPr="00AD4AF7">
        <w:rPr>
          <w:rFonts w:eastAsia="Lucida Sans Unicode"/>
          <w:sz w:val="28"/>
          <w:szCs w:val="28"/>
        </w:rPr>
        <w:t xml:space="preserve">Государственная итоговая аттестация проводится государственной </w:t>
      </w:r>
      <w:r>
        <w:rPr>
          <w:rFonts w:eastAsia="Lucida Sans Unicode"/>
          <w:sz w:val="28"/>
          <w:szCs w:val="28"/>
        </w:rPr>
        <w:t>экзаменационной комиссией</w:t>
      </w:r>
      <w:r w:rsidRPr="00AD4AF7">
        <w:rPr>
          <w:rFonts w:eastAsia="Lucida Sans Unicode"/>
          <w:sz w:val="28"/>
          <w:szCs w:val="28"/>
        </w:rPr>
        <w:t xml:space="preserve">. Государственную </w:t>
      </w:r>
      <w:r>
        <w:rPr>
          <w:rFonts w:eastAsia="Lucida Sans Unicode"/>
          <w:sz w:val="28"/>
          <w:szCs w:val="28"/>
        </w:rPr>
        <w:t>экзаменационную</w:t>
      </w:r>
      <w:r w:rsidRPr="00AD4AF7">
        <w:rPr>
          <w:rFonts w:eastAsia="Lucida Sans Unicode"/>
          <w:sz w:val="28"/>
          <w:szCs w:val="28"/>
        </w:rPr>
        <w:t xml:space="preserve"> комиссию возглавляет председатель, который обеспечивает единство требований, предъявляемых к выпускникам.</w:t>
      </w:r>
      <w:r>
        <w:rPr>
          <w:rFonts w:eastAsia="Lucida Sans Unicode"/>
          <w:sz w:val="28"/>
          <w:szCs w:val="28"/>
        </w:rPr>
        <w:t xml:space="preserve"> </w:t>
      </w:r>
      <w:r w:rsidRPr="00F10CAD">
        <w:rPr>
          <w:sz w:val="28"/>
          <w:szCs w:val="28"/>
        </w:rPr>
        <w:t>Требования к государственной</w:t>
      </w:r>
      <w:r>
        <w:rPr>
          <w:sz w:val="28"/>
          <w:szCs w:val="28"/>
        </w:rPr>
        <w:t xml:space="preserve"> </w:t>
      </w:r>
      <w:r w:rsidRPr="00F10CAD">
        <w:rPr>
          <w:sz w:val="28"/>
          <w:szCs w:val="28"/>
        </w:rPr>
        <w:t xml:space="preserve">итоговой аттестации выпускников по </w:t>
      </w:r>
      <w:r w:rsidRPr="00D83218">
        <w:rPr>
          <w:rFonts w:eastAsia="HiddenHorzOCR"/>
          <w:sz w:val="28"/>
          <w:szCs w:val="28"/>
        </w:rPr>
        <w:t>направлени</w:t>
      </w:r>
      <w:r>
        <w:rPr>
          <w:rFonts w:eastAsia="HiddenHorzOCR"/>
          <w:sz w:val="28"/>
          <w:szCs w:val="28"/>
        </w:rPr>
        <w:t>ю</w:t>
      </w:r>
      <w:r w:rsidRPr="00D83218">
        <w:rPr>
          <w:rFonts w:eastAsia="HiddenHorzOCR"/>
          <w:sz w:val="28"/>
          <w:szCs w:val="28"/>
        </w:rPr>
        <w:t xml:space="preserve"> подготовки</w:t>
      </w:r>
      <w:r>
        <w:rPr>
          <w:rFonts w:eastAsia="HiddenHorzOCR"/>
          <w:sz w:val="28"/>
          <w:szCs w:val="28"/>
        </w:rPr>
        <w:t xml:space="preserve"> 54.03.02 «Декоративно-прикладное искусство и народные промыслы</w:t>
      </w:r>
      <w:r w:rsidRPr="00D83218">
        <w:rPr>
          <w:rFonts w:eastAsia="HiddenHorzOCR"/>
          <w:sz w:val="28"/>
          <w:szCs w:val="28"/>
        </w:rPr>
        <w:t>»</w:t>
      </w:r>
      <w:r>
        <w:rPr>
          <w:rFonts w:eastAsia="HiddenHorzOCR"/>
          <w:sz w:val="28"/>
          <w:szCs w:val="28"/>
        </w:rPr>
        <w:t xml:space="preserve"> (уровень бакалавриат) и</w:t>
      </w:r>
      <w:r>
        <w:rPr>
          <w:sz w:val="28"/>
          <w:szCs w:val="28"/>
        </w:rPr>
        <w:t>зложены в пункте 6</w:t>
      </w:r>
      <w:r w:rsidRPr="00F10CAD">
        <w:rPr>
          <w:sz w:val="28"/>
          <w:szCs w:val="28"/>
        </w:rPr>
        <w:t>.</w:t>
      </w:r>
      <w:r>
        <w:rPr>
          <w:sz w:val="28"/>
          <w:szCs w:val="28"/>
        </w:rPr>
        <w:t>8.Ф</w:t>
      </w:r>
      <w:r w:rsidRPr="00F10CAD">
        <w:rPr>
          <w:sz w:val="28"/>
          <w:szCs w:val="28"/>
        </w:rPr>
        <w:t>ГОС ВО.</w:t>
      </w:r>
    </w:p>
    <w:p w14:paraId="604D980D" w14:textId="5E351E47" w:rsidR="00C34775" w:rsidRDefault="00C34775" w:rsidP="00C34775">
      <w:pPr>
        <w:spacing w:line="360" w:lineRule="auto"/>
        <w:ind w:firstLine="360"/>
        <w:jc w:val="both"/>
        <w:rPr>
          <w:rFonts w:eastAsia="Lucida Sans Unicode"/>
          <w:sz w:val="28"/>
          <w:szCs w:val="28"/>
        </w:rPr>
      </w:pPr>
      <w:r w:rsidRPr="00AD4AF7">
        <w:rPr>
          <w:rFonts w:eastAsia="Lucida Sans Unicode"/>
          <w:sz w:val="28"/>
          <w:szCs w:val="28"/>
        </w:rPr>
        <w:t xml:space="preserve">Председателем государственной </w:t>
      </w:r>
      <w:r>
        <w:rPr>
          <w:rFonts w:eastAsia="Lucida Sans Unicode"/>
          <w:sz w:val="28"/>
          <w:szCs w:val="28"/>
        </w:rPr>
        <w:t xml:space="preserve">экзаменационной </w:t>
      </w:r>
      <w:r w:rsidRPr="00AD4AF7">
        <w:rPr>
          <w:rFonts w:eastAsia="Lucida Sans Unicode"/>
          <w:sz w:val="28"/>
          <w:szCs w:val="28"/>
        </w:rPr>
        <w:t xml:space="preserve">комиссии  должен быть, как правило, доктор или кандидат наук, профессор, либо один из ведущих специалистов в области </w:t>
      </w:r>
      <w:r w:rsidR="00D645BA">
        <w:rPr>
          <w:rFonts w:eastAsia="Lucida Sans Unicode"/>
          <w:sz w:val="28"/>
          <w:szCs w:val="28"/>
        </w:rPr>
        <w:t>искусств, декоративно-прикладного искусства, дизайна, архитектуры</w:t>
      </w:r>
      <w:r>
        <w:rPr>
          <w:rFonts w:eastAsia="Lucida Sans Unicode"/>
          <w:sz w:val="28"/>
          <w:szCs w:val="28"/>
        </w:rPr>
        <w:t>.</w:t>
      </w:r>
      <w:r w:rsidRPr="00AD4AF7">
        <w:rPr>
          <w:rFonts w:eastAsia="Lucida Sans Unicode"/>
          <w:sz w:val="28"/>
          <w:szCs w:val="28"/>
        </w:rPr>
        <w:t xml:space="preserve"> Председатель </w:t>
      </w:r>
      <w:r>
        <w:rPr>
          <w:rFonts w:eastAsia="Lucida Sans Unicode"/>
          <w:sz w:val="28"/>
          <w:szCs w:val="28"/>
        </w:rPr>
        <w:t xml:space="preserve">государственной  экзаменационной комиссии </w:t>
      </w:r>
      <w:r w:rsidRPr="00AD4AF7">
        <w:rPr>
          <w:rFonts w:eastAsia="Lucida Sans Unicode"/>
          <w:sz w:val="28"/>
          <w:szCs w:val="28"/>
        </w:rPr>
        <w:t xml:space="preserve">утверждается Министерством образования и науки Российской Федерации по представлению вуза. Члены </w:t>
      </w:r>
      <w:r>
        <w:rPr>
          <w:rFonts w:eastAsia="Lucida Sans Unicode"/>
          <w:sz w:val="28"/>
          <w:szCs w:val="28"/>
        </w:rPr>
        <w:t>государственной экзаменационной комиссии</w:t>
      </w:r>
      <w:r w:rsidRPr="00AD4AF7">
        <w:rPr>
          <w:rFonts w:eastAsia="Lucida Sans Unicode"/>
          <w:sz w:val="28"/>
          <w:szCs w:val="28"/>
        </w:rPr>
        <w:t xml:space="preserve"> </w:t>
      </w:r>
      <w:r>
        <w:rPr>
          <w:rFonts w:eastAsia="Lucida Sans Unicode"/>
          <w:sz w:val="28"/>
          <w:szCs w:val="28"/>
        </w:rPr>
        <w:t>назначаются</w:t>
      </w:r>
      <w:r w:rsidRPr="00AD4AF7">
        <w:rPr>
          <w:rFonts w:eastAsia="Lucida Sans Unicode"/>
          <w:sz w:val="28"/>
          <w:szCs w:val="28"/>
        </w:rPr>
        <w:t xml:space="preserve"> из </w:t>
      </w:r>
      <w:r>
        <w:rPr>
          <w:rFonts w:eastAsia="Lucida Sans Unicode"/>
          <w:sz w:val="28"/>
          <w:szCs w:val="28"/>
        </w:rPr>
        <w:t>числа научно-</w:t>
      </w:r>
      <w:r>
        <w:rPr>
          <w:rFonts w:eastAsia="Lucida Sans Unicode"/>
          <w:sz w:val="28"/>
          <w:szCs w:val="28"/>
        </w:rPr>
        <w:lastRenderedPageBreak/>
        <w:t>педагогических работников</w:t>
      </w:r>
      <w:r w:rsidRPr="00AD4AF7">
        <w:rPr>
          <w:rFonts w:eastAsia="Lucida Sans Unicode"/>
          <w:sz w:val="28"/>
          <w:szCs w:val="28"/>
        </w:rPr>
        <w:t xml:space="preserve"> института и лиц, приглашенных из сторонних  учреждений: авторитетных специалистов в области библиотечно-информационной деятельности, работодателей. Состав государственной </w:t>
      </w:r>
      <w:r>
        <w:rPr>
          <w:rFonts w:eastAsia="Lucida Sans Unicode"/>
          <w:sz w:val="28"/>
          <w:szCs w:val="28"/>
        </w:rPr>
        <w:t xml:space="preserve">экзаменационной </w:t>
      </w:r>
      <w:r w:rsidRPr="00AD4AF7">
        <w:rPr>
          <w:rFonts w:eastAsia="Lucida Sans Unicode"/>
          <w:sz w:val="28"/>
          <w:szCs w:val="28"/>
        </w:rPr>
        <w:t xml:space="preserve">комиссии утверждается ректором </w:t>
      </w:r>
      <w:r>
        <w:rPr>
          <w:rFonts w:eastAsia="Lucida Sans Unicode"/>
          <w:sz w:val="28"/>
          <w:szCs w:val="28"/>
        </w:rPr>
        <w:t>института.</w:t>
      </w:r>
    </w:p>
    <w:p w14:paraId="1BCF08D6" w14:textId="77777777" w:rsidR="00C34775" w:rsidRDefault="00C34775" w:rsidP="00C34775">
      <w:pPr>
        <w:spacing w:line="360" w:lineRule="auto"/>
        <w:ind w:firstLine="360"/>
        <w:jc w:val="both"/>
        <w:rPr>
          <w:color w:val="000000"/>
          <w:sz w:val="28"/>
          <w:szCs w:val="28"/>
        </w:rPr>
      </w:pPr>
      <w:r w:rsidRPr="006569B2">
        <w:rPr>
          <w:color w:val="000000"/>
          <w:sz w:val="28"/>
          <w:szCs w:val="28"/>
        </w:rPr>
        <w:t xml:space="preserve">Основными функциями государственной </w:t>
      </w:r>
      <w:r>
        <w:rPr>
          <w:color w:val="000000"/>
          <w:sz w:val="28"/>
          <w:szCs w:val="28"/>
        </w:rPr>
        <w:t>экзаменационной комиссии</w:t>
      </w:r>
      <w:r w:rsidRPr="006569B2">
        <w:rPr>
          <w:color w:val="000000"/>
          <w:sz w:val="28"/>
          <w:szCs w:val="28"/>
        </w:rPr>
        <w:t xml:space="preserve"> являются:</w:t>
      </w:r>
    </w:p>
    <w:p w14:paraId="7092B29C" w14:textId="77777777" w:rsidR="00C34775" w:rsidRDefault="00C34775" w:rsidP="00C34775">
      <w:pPr>
        <w:widowControl/>
        <w:numPr>
          <w:ilvl w:val="0"/>
          <w:numId w:val="2"/>
        </w:numPr>
        <w:autoSpaceDE/>
        <w:autoSpaceDN/>
        <w:spacing w:line="360" w:lineRule="auto"/>
        <w:jc w:val="both"/>
        <w:rPr>
          <w:color w:val="000000"/>
          <w:sz w:val="28"/>
          <w:szCs w:val="28"/>
        </w:rPr>
      </w:pPr>
      <w:r w:rsidRPr="006569B2">
        <w:rPr>
          <w:color w:val="000000"/>
          <w:sz w:val="28"/>
          <w:szCs w:val="28"/>
        </w:rPr>
        <w:t xml:space="preserve">определение соответствия подготовки выпускника требованиям </w:t>
      </w:r>
      <w:r>
        <w:rPr>
          <w:color w:val="000000"/>
          <w:sz w:val="28"/>
          <w:szCs w:val="28"/>
        </w:rPr>
        <w:t xml:space="preserve">федерального </w:t>
      </w:r>
      <w:r w:rsidRPr="006569B2">
        <w:rPr>
          <w:color w:val="000000"/>
          <w:sz w:val="28"/>
          <w:szCs w:val="28"/>
        </w:rPr>
        <w:t>государственного образовательного стандарта высшего образования и уровня его подготовки;</w:t>
      </w:r>
    </w:p>
    <w:p w14:paraId="46DB05B4" w14:textId="77777777" w:rsidR="00C34775" w:rsidRDefault="00C34775" w:rsidP="00C34775">
      <w:pPr>
        <w:widowControl/>
        <w:numPr>
          <w:ilvl w:val="0"/>
          <w:numId w:val="2"/>
        </w:numPr>
        <w:autoSpaceDE/>
        <w:autoSpaceDN/>
        <w:spacing w:line="360" w:lineRule="auto"/>
        <w:jc w:val="both"/>
        <w:rPr>
          <w:color w:val="000000"/>
          <w:sz w:val="28"/>
          <w:szCs w:val="28"/>
        </w:rPr>
      </w:pPr>
      <w:r w:rsidRPr="006569B2">
        <w:rPr>
          <w:color w:val="000000"/>
          <w:sz w:val="28"/>
          <w:szCs w:val="28"/>
        </w:rPr>
        <w:t>принятие решения о присвоении квалификации по результатам государственной итоговой аттестации и выдаче выпускнику соответствующего диплома государственного образца о высшем образовании;</w:t>
      </w:r>
    </w:p>
    <w:p w14:paraId="5B76AE1E" w14:textId="77777777" w:rsidR="00C34775" w:rsidRPr="00822D23" w:rsidRDefault="00C34775" w:rsidP="00C34775">
      <w:pPr>
        <w:widowControl/>
        <w:numPr>
          <w:ilvl w:val="0"/>
          <w:numId w:val="2"/>
        </w:numPr>
        <w:autoSpaceDE/>
        <w:autoSpaceDN/>
        <w:spacing w:line="360" w:lineRule="auto"/>
        <w:jc w:val="both"/>
        <w:rPr>
          <w:color w:val="000000"/>
          <w:sz w:val="28"/>
          <w:szCs w:val="28"/>
        </w:rPr>
      </w:pPr>
      <w:r w:rsidRPr="00822D23">
        <w:rPr>
          <w:color w:val="000000"/>
          <w:sz w:val="28"/>
          <w:szCs w:val="28"/>
        </w:rPr>
        <w:t xml:space="preserve">разработка рекомендаций, направленных на совершенствование подготовки </w:t>
      </w:r>
      <w:r>
        <w:rPr>
          <w:color w:val="000000"/>
          <w:sz w:val="28"/>
          <w:szCs w:val="28"/>
        </w:rPr>
        <w:t>бакалавра</w:t>
      </w:r>
      <w:r w:rsidRPr="00822D23">
        <w:rPr>
          <w:color w:val="000000"/>
          <w:sz w:val="28"/>
          <w:szCs w:val="28"/>
        </w:rPr>
        <w:t xml:space="preserve">, на основании результатов работы государственной </w:t>
      </w:r>
      <w:r>
        <w:rPr>
          <w:color w:val="000000"/>
          <w:sz w:val="28"/>
          <w:szCs w:val="28"/>
        </w:rPr>
        <w:t>экзаменационной комиссии</w:t>
      </w:r>
      <w:r w:rsidRPr="00822D23">
        <w:rPr>
          <w:color w:val="000000"/>
          <w:sz w:val="28"/>
          <w:szCs w:val="28"/>
        </w:rPr>
        <w:t>.</w:t>
      </w:r>
    </w:p>
    <w:p w14:paraId="7302AC08" w14:textId="77777777" w:rsidR="00C34775" w:rsidRDefault="00C34775" w:rsidP="00C34775">
      <w:pPr>
        <w:spacing w:line="360" w:lineRule="auto"/>
        <w:ind w:firstLine="708"/>
        <w:jc w:val="both"/>
        <w:rPr>
          <w:color w:val="000000"/>
          <w:sz w:val="28"/>
          <w:szCs w:val="28"/>
        </w:rPr>
      </w:pPr>
      <w:r w:rsidRPr="006569B2">
        <w:rPr>
          <w:color w:val="000000"/>
          <w:sz w:val="28"/>
          <w:szCs w:val="28"/>
        </w:rPr>
        <w:t xml:space="preserve">Защита выпускной квалификационной работы проводится на открытом заседании </w:t>
      </w:r>
      <w:r>
        <w:rPr>
          <w:color w:val="000000"/>
          <w:sz w:val="28"/>
          <w:szCs w:val="28"/>
        </w:rPr>
        <w:t>экзаменационной комиссии</w:t>
      </w:r>
      <w:r w:rsidRPr="006569B2">
        <w:rPr>
          <w:color w:val="000000"/>
          <w:sz w:val="28"/>
          <w:szCs w:val="28"/>
        </w:rPr>
        <w:t xml:space="preserve"> с участием не менее двух третей ее состава. </w:t>
      </w:r>
    </w:p>
    <w:p w14:paraId="488EA7C4" w14:textId="77777777" w:rsidR="00C34775" w:rsidRDefault="00C34775" w:rsidP="00C34775">
      <w:pPr>
        <w:spacing w:line="360" w:lineRule="auto"/>
        <w:ind w:firstLine="708"/>
        <w:jc w:val="both"/>
        <w:rPr>
          <w:color w:val="000000"/>
          <w:sz w:val="28"/>
          <w:szCs w:val="28"/>
        </w:rPr>
      </w:pPr>
      <w:r w:rsidRPr="006569B2">
        <w:rPr>
          <w:color w:val="000000"/>
          <w:sz w:val="28"/>
          <w:szCs w:val="28"/>
        </w:rPr>
        <w:t>Результаты аттестационных испытаний, включенных в государственную</w:t>
      </w:r>
      <w:r>
        <w:rPr>
          <w:color w:val="000000"/>
          <w:sz w:val="28"/>
          <w:szCs w:val="28"/>
        </w:rPr>
        <w:t xml:space="preserve"> </w:t>
      </w:r>
      <w:r w:rsidRPr="006569B2">
        <w:rPr>
          <w:color w:val="000000"/>
          <w:sz w:val="28"/>
          <w:szCs w:val="28"/>
        </w:rPr>
        <w:t>итоговую аттестацию, определя</w:t>
      </w:r>
      <w:r>
        <w:rPr>
          <w:color w:val="000000"/>
          <w:sz w:val="28"/>
          <w:szCs w:val="28"/>
        </w:rPr>
        <w:t>ются оценками «</w:t>
      </w:r>
      <w:r w:rsidRPr="006569B2">
        <w:rPr>
          <w:color w:val="000000"/>
          <w:sz w:val="28"/>
          <w:szCs w:val="28"/>
        </w:rPr>
        <w:t>отлично</w:t>
      </w:r>
      <w:r>
        <w:rPr>
          <w:color w:val="000000"/>
          <w:sz w:val="28"/>
          <w:szCs w:val="28"/>
        </w:rPr>
        <w:t>», «</w:t>
      </w:r>
      <w:r w:rsidRPr="006569B2">
        <w:rPr>
          <w:color w:val="000000"/>
          <w:sz w:val="28"/>
          <w:szCs w:val="28"/>
        </w:rPr>
        <w:t>хорошо</w:t>
      </w:r>
      <w:r>
        <w:rPr>
          <w:color w:val="000000"/>
          <w:sz w:val="28"/>
          <w:szCs w:val="28"/>
        </w:rPr>
        <w:t>»</w:t>
      </w:r>
      <w:r w:rsidRPr="006569B2">
        <w:rPr>
          <w:color w:val="000000"/>
          <w:sz w:val="28"/>
          <w:szCs w:val="28"/>
        </w:rPr>
        <w:t xml:space="preserve">, </w:t>
      </w:r>
      <w:r>
        <w:rPr>
          <w:color w:val="000000"/>
          <w:sz w:val="28"/>
          <w:szCs w:val="28"/>
        </w:rPr>
        <w:t>«удовлетворительно»</w:t>
      </w:r>
      <w:r w:rsidRPr="006569B2">
        <w:rPr>
          <w:color w:val="000000"/>
          <w:sz w:val="28"/>
          <w:szCs w:val="28"/>
        </w:rPr>
        <w:t xml:space="preserve">, </w:t>
      </w:r>
      <w:r>
        <w:rPr>
          <w:color w:val="000000"/>
          <w:sz w:val="28"/>
          <w:szCs w:val="28"/>
        </w:rPr>
        <w:t>«</w:t>
      </w:r>
      <w:r w:rsidRPr="006569B2">
        <w:rPr>
          <w:color w:val="000000"/>
          <w:sz w:val="28"/>
          <w:szCs w:val="28"/>
        </w:rPr>
        <w:t>неудовлетворительно</w:t>
      </w:r>
      <w:r>
        <w:rPr>
          <w:color w:val="000000"/>
          <w:sz w:val="28"/>
          <w:szCs w:val="28"/>
        </w:rPr>
        <w:t>»</w:t>
      </w:r>
      <w:r w:rsidRPr="006569B2">
        <w:rPr>
          <w:color w:val="000000"/>
          <w:sz w:val="28"/>
          <w:szCs w:val="28"/>
        </w:rPr>
        <w:t xml:space="preserve"> и объявляются в тот же день после оформления в установленном порядке протоколов заседаний </w:t>
      </w:r>
      <w:r>
        <w:rPr>
          <w:color w:val="000000"/>
          <w:sz w:val="28"/>
          <w:szCs w:val="28"/>
        </w:rPr>
        <w:t>аттестационных</w:t>
      </w:r>
      <w:r w:rsidRPr="006569B2">
        <w:rPr>
          <w:color w:val="000000"/>
          <w:sz w:val="28"/>
          <w:szCs w:val="28"/>
        </w:rPr>
        <w:t xml:space="preserve"> комиссий. </w:t>
      </w:r>
    </w:p>
    <w:p w14:paraId="23C6E398" w14:textId="77777777" w:rsidR="00C34775" w:rsidRPr="006569B2" w:rsidRDefault="00C34775" w:rsidP="00C34775">
      <w:pPr>
        <w:spacing w:line="360" w:lineRule="auto"/>
        <w:ind w:firstLine="708"/>
        <w:jc w:val="both"/>
        <w:rPr>
          <w:sz w:val="28"/>
          <w:szCs w:val="28"/>
        </w:rPr>
      </w:pPr>
    </w:p>
    <w:p w14:paraId="20160C72" w14:textId="77777777" w:rsidR="00C34775" w:rsidRDefault="00C34775" w:rsidP="00C34775">
      <w:pPr>
        <w:tabs>
          <w:tab w:val="num" w:pos="284"/>
        </w:tabs>
        <w:spacing w:line="360" w:lineRule="auto"/>
        <w:ind w:firstLine="709"/>
        <w:jc w:val="center"/>
        <w:rPr>
          <w:b/>
          <w:sz w:val="28"/>
          <w:szCs w:val="28"/>
        </w:rPr>
      </w:pPr>
      <w:r>
        <w:rPr>
          <w:b/>
          <w:sz w:val="28"/>
          <w:szCs w:val="28"/>
        </w:rPr>
        <w:t>4. Порядок апелляции результатов государственных аттестационных испытаний</w:t>
      </w:r>
    </w:p>
    <w:p w14:paraId="08E83D2C" w14:textId="77777777" w:rsidR="00C34775" w:rsidRDefault="00C34775" w:rsidP="00C34775">
      <w:pPr>
        <w:tabs>
          <w:tab w:val="num" w:pos="284"/>
        </w:tabs>
        <w:spacing w:line="360" w:lineRule="auto"/>
        <w:ind w:firstLine="709"/>
        <w:jc w:val="both"/>
        <w:rPr>
          <w:sz w:val="28"/>
          <w:szCs w:val="28"/>
        </w:rPr>
      </w:pPr>
      <w:r w:rsidRPr="006D155E">
        <w:rPr>
          <w:sz w:val="28"/>
          <w:szCs w:val="28"/>
        </w:rPr>
        <w:t xml:space="preserve">Выпускники могут подать письменное заявление в апелляционную комиссию об апелляции только по процедурным вопросам не позднее следующего рабочего дня после прохождения государственного </w:t>
      </w:r>
      <w:r w:rsidRPr="006D155E">
        <w:rPr>
          <w:sz w:val="28"/>
          <w:szCs w:val="28"/>
        </w:rPr>
        <w:lastRenderedPageBreak/>
        <w:t>аттестационного испытания. Председателем апелляционной комиссии является ректор. В случае отсутствия ректора по уважительной причине председателем становится лицо, исполняющее обязанности ректора на основании соответствующего приказа. Апелляция рассматривается не позднее двух рабочих дней со дня ее подачи в соответствии с утвержденным в АГИКИ порядком проведения государственных аттестационных испытаний.  Апелляция рассматривается на заседании апелляционной комиссии, на которое приглашается председатель соответствующей государственной комиссии и</w:t>
      </w:r>
      <w:r>
        <w:rPr>
          <w:sz w:val="28"/>
          <w:szCs w:val="28"/>
        </w:rPr>
        <w:t xml:space="preserve"> выпускник, подавший апелляцию.</w:t>
      </w:r>
    </w:p>
    <w:p w14:paraId="507F6699" w14:textId="77777777" w:rsidR="00C34775" w:rsidRPr="006D155E" w:rsidRDefault="00C34775" w:rsidP="00C34775">
      <w:pPr>
        <w:tabs>
          <w:tab w:val="num" w:pos="284"/>
        </w:tabs>
        <w:spacing w:line="360" w:lineRule="auto"/>
        <w:ind w:firstLine="709"/>
        <w:jc w:val="both"/>
        <w:rPr>
          <w:b/>
          <w:sz w:val="28"/>
          <w:szCs w:val="28"/>
        </w:rPr>
      </w:pPr>
      <w:r w:rsidRPr="006D155E">
        <w:rPr>
          <w:sz w:val="28"/>
          <w:szCs w:val="28"/>
        </w:rPr>
        <w:t>Для рассмотрения процедурных вопросов по защите выпускной квалификационной работы, секретар</w:t>
      </w:r>
      <w:r>
        <w:rPr>
          <w:sz w:val="28"/>
          <w:szCs w:val="28"/>
        </w:rPr>
        <w:t>ь государственной экзаменационной</w:t>
      </w:r>
      <w:r w:rsidRPr="006D155E">
        <w:rPr>
          <w:sz w:val="28"/>
          <w:szCs w:val="28"/>
        </w:rPr>
        <w:t xml:space="preserve"> комиссии направляет в апелляционную комиссию выпускную квалификационную работу, отзыв руководителя, протокол заседания государственной </w:t>
      </w:r>
      <w:r>
        <w:rPr>
          <w:sz w:val="28"/>
          <w:szCs w:val="28"/>
        </w:rPr>
        <w:t>экзаменационной комиссии</w:t>
      </w:r>
      <w:r w:rsidRPr="006D155E">
        <w:rPr>
          <w:sz w:val="28"/>
          <w:szCs w:val="28"/>
        </w:rPr>
        <w:t xml:space="preserve"> и заключение председателя государственной </w:t>
      </w:r>
      <w:r>
        <w:rPr>
          <w:sz w:val="28"/>
          <w:szCs w:val="28"/>
        </w:rPr>
        <w:t>экзаменационной комиссии</w:t>
      </w:r>
      <w:r w:rsidRPr="006D155E">
        <w:rPr>
          <w:sz w:val="28"/>
          <w:szCs w:val="28"/>
        </w:rPr>
        <w:t xml:space="preserve"> о соблюдении процедурных вопросов при защите подавшего апелляцию выпускника. Решение апелляционной комиссии утверждается простым большинством голосов. При равном числе голосов председатель апелляционной комиссии обладает правом решающего голоса. Оформленное протоколом решение апелляционной комиссии, подписанное ее председателем, доводится до сведения выпускника, подавшего апелляцию, в течение трех дней со дня заседания апелляционной комиссии. Повторное проведение государственных аттестационных испытаний проводится в присутствии одного из членов апелляционной комиссии. Повторное прохождение государственного аттестационного испытания должно быть проведено не позднее завершения периода нормативного срока обучения выпускника, подавшего апелляцию. Апелляция на повторное прохождение государственных аттестационных испытаний не принимается.</w:t>
      </w:r>
    </w:p>
    <w:p w14:paraId="428FDC77" w14:textId="77777777" w:rsidR="00C34775" w:rsidRDefault="00C34775" w:rsidP="00C34775">
      <w:pPr>
        <w:tabs>
          <w:tab w:val="num" w:pos="284"/>
        </w:tabs>
        <w:spacing w:line="360" w:lineRule="auto"/>
        <w:ind w:firstLine="709"/>
        <w:jc w:val="center"/>
        <w:rPr>
          <w:b/>
          <w:sz w:val="28"/>
          <w:szCs w:val="28"/>
        </w:rPr>
      </w:pPr>
      <w:r>
        <w:rPr>
          <w:b/>
          <w:sz w:val="28"/>
          <w:szCs w:val="28"/>
        </w:rPr>
        <w:t>5. Выпускная квалификационная работа бакалавра</w:t>
      </w:r>
    </w:p>
    <w:p w14:paraId="240995C0" w14:textId="77777777" w:rsidR="00C34775" w:rsidRPr="00801EF3" w:rsidRDefault="00C34775" w:rsidP="00C34775">
      <w:pPr>
        <w:spacing w:line="360" w:lineRule="auto"/>
        <w:ind w:firstLine="360"/>
        <w:jc w:val="both"/>
        <w:rPr>
          <w:sz w:val="28"/>
        </w:rPr>
      </w:pPr>
      <w:r w:rsidRPr="00801EF3">
        <w:rPr>
          <w:sz w:val="28"/>
        </w:rPr>
        <w:t xml:space="preserve">Выпускная квалификационная работа обучающихся </w:t>
      </w:r>
      <w:r w:rsidRPr="00F10CAD">
        <w:rPr>
          <w:sz w:val="28"/>
          <w:szCs w:val="28"/>
        </w:rPr>
        <w:t xml:space="preserve">по </w:t>
      </w:r>
      <w:r w:rsidRPr="00D83218">
        <w:rPr>
          <w:rFonts w:eastAsia="HiddenHorzOCR"/>
          <w:sz w:val="28"/>
          <w:szCs w:val="28"/>
        </w:rPr>
        <w:t>направлени</w:t>
      </w:r>
      <w:r>
        <w:rPr>
          <w:rFonts w:eastAsia="HiddenHorzOCR"/>
          <w:sz w:val="28"/>
          <w:szCs w:val="28"/>
        </w:rPr>
        <w:t>ю</w:t>
      </w:r>
      <w:r w:rsidRPr="00D83218">
        <w:rPr>
          <w:rFonts w:eastAsia="HiddenHorzOCR"/>
          <w:sz w:val="28"/>
          <w:szCs w:val="28"/>
        </w:rPr>
        <w:t xml:space="preserve"> </w:t>
      </w:r>
      <w:r w:rsidRPr="00D83218">
        <w:rPr>
          <w:rFonts w:eastAsia="HiddenHorzOCR"/>
          <w:sz w:val="28"/>
          <w:szCs w:val="28"/>
        </w:rPr>
        <w:lastRenderedPageBreak/>
        <w:t xml:space="preserve">подготовки </w:t>
      </w:r>
      <w:r>
        <w:rPr>
          <w:rFonts w:eastAsia="HiddenHorzOCR"/>
          <w:sz w:val="28"/>
          <w:szCs w:val="28"/>
        </w:rPr>
        <w:t>54.03.02 «Декоративно-прикладное искусство и народные промыслы</w:t>
      </w:r>
      <w:r w:rsidRPr="00D83218">
        <w:rPr>
          <w:rFonts w:eastAsia="HiddenHorzOCR"/>
          <w:sz w:val="28"/>
          <w:szCs w:val="28"/>
        </w:rPr>
        <w:t>»</w:t>
      </w:r>
      <w:r>
        <w:rPr>
          <w:rFonts w:eastAsia="HiddenHorzOCR"/>
          <w:sz w:val="28"/>
          <w:szCs w:val="28"/>
        </w:rPr>
        <w:t xml:space="preserve"> (уровень бакалавриат) </w:t>
      </w:r>
      <w:r w:rsidRPr="00801EF3">
        <w:rPr>
          <w:sz w:val="28"/>
        </w:rPr>
        <w:t>представляет собой законченную разработку (исполнение), в которой систематизируются, закрепляются и расширяются полученные во время теоретического и практического обучения знания и умения по дисциплинам</w:t>
      </w:r>
      <w:r>
        <w:rPr>
          <w:sz w:val="28"/>
        </w:rPr>
        <w:t xml:space="preserve"> базовой и вариативной части</w:t>
      </w:r>
      <w:r w:rsidRPr="00801EF3">
        <w:rPr>
          <w:sz w:val="28"/>
        </w:rPr>
        <w:t>, а также дисциплин</w:t>
      </w:r>
      <w:r>
        <w:rPr>
          <w:sz w:val="28"/>
        </w:rPr>
        <w:t xml:space="preserve"> по выбору. В дипломном проекте</w:t>
      </w:r>
      <w:r w:rsidRPr="00801EF3">
        <w:rPr>
          <w:sz w:val="28"/>
        </w:rPr>
        <w:t xml:space="preserve"> должно быть продемонстрировано применение этих знаний и умений при решении разрабатываемых вопросов и проблем.</w:t>
      </w:r>
    </w:p>
    <w:p w14:paraId="1EC2BC65" w14:textId="77777777" w:rsidR="00C34775" w:rsidRDefault="00C34775" w:rsidP="00C34775">
      <w:pPr>
        <w:spacing w:line="360" w:lineRule="auto"/>
        <w:ind w:firstLine="709"/>
        <w:jc w:val="both"/>
        <w:rPr>
          <w:sz w:val="28"/>
        </w:rPr>
      </w:pPr>
      <w:r>
        <w:rPr>
          <w:sz w:val="28"/>
        </w:rPr>
        <w:t>Выпускная квалификационная работа</w:t>
      </w:r>
      <w:r w:rsidRPr="00801EF3">
        <w:rPr>
          <w:sz w:val="28"/>
        </w:rPr>
        <w:t xml:space="preserve"> направлена на выяснение степени подготовленности студента к выполнению само</w:t>
      </w:r>
      <w:r>
        <w:rPr>
          <w:sz w:val="28"/>
        </w:rPr>
        <w:t xml:space="preserve">стоятельной практической работы, </w:t>
      </w:r>
      <w:r w:rsidRPr="00801EF3">
        <w:rPr>
          <w:sz w:val="28"/>
        </w:rPr>
        <w:t xml:space="preserve">выполняется </w:t>
      </w:r>
      <w:r>
        <w:rPr>
          <w:sz w:val="28"/>
        </w:rPr>
        <w:t>в форме дипломного проекта.</w:t>
      </w:r>
    </w:p>
    <w:p w14:paraId="2FC239C5" w14:textId="77777777" w:rsidR="00C34775" w:rsidRPr="007C05FC" w:rsidRDefault="00C34775" w:rsidP="00C34775">
      <w:pPr>
        <w:spacing w:line="360" w:lineRule="auto"/>
        <w:ind w:firstLine="709"/>
        <w:jc w:val="both"/>
        <w:rPr>
          <w:sz w:val="28"/>
        </w:rPr>
      </w:pPr>
      <w:r w:rsidRPr="00706682">
        <w:rPr>
          <w:color w:val="000000"/>
          <w:sz w:val="28"/>
          <w:szCs w:val="28"/>
        </w:rPr>
        <w:t xml:space="preserve">К защите выпускной квалификационной работы допускается лицо, успешно завершившее в полном объеме освоение основной образовательной программы по </w:t>
      </w:r>
      <w:r>
        <w:rPr>
          <w:color w:val="000000"/>
          <w:sz w:val="28"/>
          <w:szCs w:val="28"/>
        </w:rPr>
        <w:t xml:space="preserve">данному направлению подготовки </w:t>
      </w:r>
      <w:r w:rsidRPr="00706682">
        <w:rPr>
          <w:color w:val="000000"/>
          <w:sz w:val="28"/>
          <w:szCs w:val="28"/>
        </w:rPr>
        <w:t xml:space="preserve">высшего профессионального образования, в соответствии с требованиями </w:t>
      </w:r>
      <w:r>
        <w:rPr>
          <w:color w:val="000000"/>
          <w:sz w:val="28"/>
          <w:szCs w:val="28"/>
        </w:rPr>
        <w:t xml:space="preserve">ФГОС ВО </w:t>
      </w:r>
      <w:r w:rsidRPr="00706682">
        <w:rPr>
          <w:color w:val="000000"/>
          <w:sz w:val="28"/>
          <w:szCs w:val="28"/>
        </w:rPr>
        <w:t>и успешно прошедшее все другие виды итоговых аттестационных испытаний.</w:t>
      </w:r>
    </w:p>
    <w:p w14:paraId="492F148E" w14:textId="77777777" w:rsidR="00C34775" w:rsidRDefault="00C34775" w:rsidP="00C34775">
      <w:pPr>
        <w:tabs>
          <w:tab w:val="num" w:pos="284"/>
        </w:tabs>
        <w:spacing w:line="360" w:lineRule="auto"/>
        <w:ind w:firstLine="709"/>
        <w:jc w:val="center"/>
        <w:rPr>
          <w:b/>
          <w:sz w:val="28"/>
          <w:szCs w:val="28"/>
        </w:rPr>
      </w:pPr>
    </w:p>
    <w:p w14:paraId="2E346B32" w14:textId="77777777" w:rsidR="00C34775" w:rsidRPr="0065296F" w:rsidRDefault="00C34775" w:rsidP="00C34775">
      <w:pPr>
        <w:tabs>
          <w:tab w:val="num" w:pos="284"/>
        </w:tabs>
        <w:spacing w:line="360" w:lineRule="auto"/>
        <w:ind w:firstLine="709"/>
        <w:jc w:val="center"/>
        <w:rPr>
          <w:sz w:val="28"/>
          <w:szCs w:val="28"/>
        </w:rPr>
      </w:pPr>
      <w:r w:rsidRPr="0065296F">
        <w:rPr>
          <w:b/>
          <w:sz w:val="28"/>
          <w:szCs w:val="28"/>
        </w:rPr>
        <w:t>5.2 Темы выпускной квалификационной работы</w:t>
      </w:r>
    </w:p>
    <w:p w14:paraId="2C012E50" w14:textId="77777777" w:rsidR="00C34775" w:rsidRDefault="00C34775" w:rsidP="00C34775">
      <w:pPr>
        <w:tabs>
          <w:tab w:val="num" w:pos="284"/>
        </w:tabs>
        <w:spacing w:line="360" w:lineRule="auto"/>
        <w:ind w:firstLine="709"/>
        <w:jc w:val="both"/>
        <w:rPr>
          <w:sz w:val="28"/>
          <w:szCs w:val="28"/>
        </w:rPr>
      </w:pPr>
      <w:r w:rsidRPr="0065296F">
        <w:rPr>
          <w:sz w:val="28"/>
          <w:szCs w:val="28"/>
        </w:rPr>
        <w:t xml:space="preserve">Тематика ВКР должна быть актуальной, соответствовать современному состоянию и перспективам развития </w:t>
      </w:r>
      <w:r>
        <w:rPr>
          <w:sz w:val="28"/>
          <w:szCs w:val="28"/>
        </w:rPr>
        <w:t>творческой, художественно-проектной деятельности</w:t>
      </w:r>
      <w:r w:rsidRPr="0065296F">
        <w:rPr>
          <w:sz w:val="28"/>
          <w:szCs w:val="28"/>
        </w:rPr>
        <w:t xml:space="preserve">. Тема ВКР должна соответствовать направлению основной образовательной программы </w:t>
      </w:r>
      <w:r>
        <w:rPr>
          <w:rFonts w:eastAsia="HiddenHorzOCR"/>
          <w:sz w:val="28"/>
          <w:szCs w:val="28"/>
        </w:rPr>
        <w:t>54.03.02 «Декоративно-прикладное искусство и народные промыслы</w:t>
      </w:r>
      <w:r w:rsidRPr="00D83218">
        <w:rPr>
          <w:rFonts w:eastAsia="HiddenHorzOCR"/>
          <w:sz w:val="28"/>
          <w:szCs w:val="28"/>
        </w:rPr>
        <w:t>»</w:t>
      </w:r>
      <w:r>
        <w:rPr>
          <w:rFonts w:eastAsia="HiddenHorzOCR"/>
          <w:sz w:val="28"/>
          <w:szCs w:val="28"/>
        </w:rPr>
        <w:t xml:space="preserve"> </w:t>
      </w:r>
      <w:r w:rsidRPr="0065296F">
        <w:rPr>
          <w:sz w:val="28"/>
          <w:szCs w:val="28"/>
        </w:rPr>
        <w:t>и определяться тематикой НИР кафедры, задачами, которые решают предприятия или учреждения, по задан</w:t>
      </w:r>
      <w:r>
        <w:rPr>
          <w:sz w:val="28"/>
          <w:szCs w:val="28"/>
        </w:rPr>
        <w:t>ию которого выполняется работа.</w:t>
      </w:r>
    </w:p>
    <w:p w14:paraId="445A8209" w14:textId="77777777" w:rsidR="00C34775" w:rsidRPr="0065296F" w:rsidRDefault="00C34775" w:rsidP="00C34775">
      <w:pPr>
        <w:tabs>
          <w:tab w:val="num" w:pos="284"/>
        </w:tabs>
        <w:spacing w:line="360" w:lineRule="auto"/>
        <w:ind w:firstLine="709"/>
        <w:jc w:val="both"/>
        <w:rPr>
          <w:b/>
          <w:sz w:val="28"/>
          <w:szCs w:val="28"/>
        </w:rPr>
      </w:pPr>
      <w:r w:rsidRPr="0065296F">
        <w:rPr>
          <w:sz w:val="28"/>
          <w:szCs w:val="28"/>
        </w:rPr>
        <w:t xml:space="preserve">Темы выпускных квалификационных работ определяются на заседании выпускающей кафедры и утверждаются приказом ректора. Обучающемуся предоставляется право выбора темы выпускной квалификационной работы вплоть до предложения своей тематики с необходимым обоснованием целесообразности ее разработки для практического применения. Для </w:t>
      </w:r>
      <w:r w:rsidRPr="0065296F">
        <w:rPr>
          <w:sz w:val="28"/>
          <w:szCs w:val="28"/>
        </w:rPr>
        <w:lastRenderedPageBreak/>
        <w:t>подготовки выпускной квалификационной работы обучающемуся назначается руководитель и, при необходимости, консультант. Бакалавру выдается задание на выполнение ВКР (Приложение А), подписанное руководителем работы и заведующим кафедрой. Закрепление за обучающимися тем выпускных квалификационных работ, назначение руководителей и консультантов осуществляется приказом ректора. Выпускная квалификационная работа в соответствии с основной образовательной программой выполняется в виде бакалаврской работы в период прохождения преддипломной практики</w:t>
      </w:r>
      <w:r>
        <w:rPr>
          <w:sz w:val="28"/>
          <w:szCs w:val="28"/>
        </w:rPr>
        <w:t>.</w:t>
      </w:r>
    </w:p>
    <w:p w14:paraId="5F3B7E57" w14:textId="77777777" w:rsidR="00C34775" w:rsidRPr="00E55176" w:rsidRDefault="00C34775" w:rsidP="00C34775">
      <w:pPr>
        <w:tabs>
          <w:tab w:val="num" w:pos="284"/>
        </w:tabs>
        <w:spacing w:line="360" w:lineRule="auto"/>
        <w:ind w:firstLine="709"/>
        <w:jc w:val="center"/>
        <w:rPr>
          <w:b/>
          <w:sz w:val="28"/>
          <w:szCs w:val="28"/>
        </w:rPr>
      </w:pPr>
      <w:r w:rsidRPr="00E55176">
        <w:rPr>
          <w:b/>
          <w:sz w:val="28"/>
          <w:szCs w:val="28"/>
        </w:rPr>
        <w:t>5.2. Структура и содержание выпускной квалификационной работы</w:t>
      </w:r>
    </w:p>
    <w:p w14:paraId="086ABF1A" w14:textId="77777777" w:rsidR="00C34775" w:rsidRPr="00F41CFA" w:rsidRDefault="00C34775" w:rsidP="00C34775">
      <w:pPr>
        <w:spacing w:line="360" w:lineRule="auto"/>
        <w:ind w:firstLine="360"/>
        <w:jc w:val="center"/>
        <w:rPr>
          <w:b/>
          <w:sz w:val="28"/>
          <w:szCs w:val="28"/>
        </w:rPr>
      </w:pPr>
      <w:r w:rsidRPr="00F41CFA">
        <w:rPr>
          <w:b/>
          <w:sz w:val="28"/>
          <w:szCs w:val="28"/>
        </w:rPr>
        <w:t>5.2.1. Подготовка ВКР включает следующие этапы:</w:t>
      </w:r>
    </w:p>
    <w:p w14:paraId="023206B7" w14:textId="77777777" w:rsidR="00C34775" w:rsidRPr="00A74EBC" w:rsidRDefault="00C34775" w:rsidP="00C34775">
      <w:pPr>
        <w:pStyle w:val="af0"/>
        <w:numPr>
          <w:ilvl w:val="0"/>
          <w:numId w:val="5"/>
        </w:numPr>
        <w:spacing w:line="360" w:lineRule="auto"/>
        <w:jc w:val="both"/>
        <w:rPr>
          <w:rFonts w:ascii="Times New Roman" w:hAnsi="Times New Roman" w:cs="Times New Roman"/>
          <w:sz w:val="28"/>
          <w:szCs w:val="28"/>
        </w:rPr>
      </w:pPr>
      <w:r w:rsidRPr="00A74EBC">
        <w:rPr>
          <w:rFonts w:ascii="Times New Roman" w:hAnsi="Times New Roman" w:cs="Times New Roman"/>
          <w:sz w:val="28"/>
          <w:szCs w:val="28"/>
        </w:rPr>
        <w:t xml:space="preserve">ознакомление с основными требованиями, предъявляемыми к ВКР по направлению подготовки </w:t>
      </w:r>
      <w:r w:rsidRPr="00A74EBC">
        <w:rPr>
          <w:rFonts w:ascii="Times New Roman" w:eastAsia="HiddenHorzOCR" w:hAnsi="Times New Roman" w:cs="Times New Roman"/>
          <w:sz w:val="28"/>
          <w:szCs w:val="28"/>
        </w:rPr>
        <w:t>54.03.02 «Декоративно-прикладное искусство и народные промыслы»</w:t>
      </w:r>
      <w:r>
        <w:rPr>
          <w:rFonts w:ascii="Times New Roman" w:eastAsia="HiddenHorzOCR" w:hAnsi="Times New Roman" w:cs="Times New Roman"/>
          <w:sz w:val="28"/>
          <w:szCs w:val="28"/>
        </w:rPr>
        <w:t xml:space="preserve"> </w:t>
      </w:r>
      <w:r w:rsidRPr="00A74EBC">
        <w:rPr>
          <w:rFonts w:ascii="Times New Roman" w:hAnsi="Times New Roman" w:cs="Times New Roman"/>
          <w:sz w:val="28"/>
          <w:szCs w:val="28"/>
        </w:rPr>
        <w:t xml:space="preserve">выбор проектирования и исследования, назначение научного руководителя; </w:t>
      </w:r>
    </w:p>
    <w:p w14:paraId="54384BC8" w14:textId="77777777" w:rsidR="00C34775" w:rsidRPr="00DD6F59" w:rsidRDefault="00C34775" w:rsidP="00C34775">
      <w:pPr>
        <w:pStyle w:val="af0"/>
        <w:numPr>
          <w:ilvl w:val="0"/>
          <w:numId w:val="5"/>
        </w:numPr>
        <w:spacing w:line="360" w:lineRule="auto"/>
        <w:jc w:val="both"/>
        <w:rPr>
          <w:rFonts w:ascii="Times New Roman" w:hAnsi="Times New Roman" w:cs="Times New Roman"/>
          <w:sz w:val="28"/>
          <w:szCs w:val="28"/>
        </w:rPr>
      </w:pPr>
      <w:r w:rsidRPr="00DD6F59">
        <w:rPr>
          <w:rFonts w:ascii="Times New Roman" w:hAnsi="Times New Roman" w:cs="Times New Roman"/>
          <w:sz w:val="28"/>
          <w:szCs w:val="28"/>
        </w:rPr>
        <w:t xml:space="preserve">составление плана исследования, подбор необходимых источников и научной литературы, а также соответствующего фактического материала; </w:t>
      </w:r>
    </w:p>
    <w:p w14:paraId="0EC0256F" w14:textId="77777777" w:rsidR="00C34775" w:rsidRPr="00DD6F59" w:rsidRDefault="00C34775" w:rsidP="00C34775">
      <w:pPr>
        <w:pStyle w:val="af0"/>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разработка проекта изделия, </w:t>
      </w:r>
      <w:r w:rsidRPr="00DD6F59">
        <w:rPr>
          <w:rFonts w:ascii="Times New Roman" w:hAnsi="Times New Roman" w:cs="Times New Roman"/>
          <w:sz w:val="28"/>
          <w:szCs w:val="28"/>
        </w:rPr>
        <w:t>написание и оформление ВКР в соответствии</w:t>
      </w:r>
      <w:r>
        <w:rPr>
          <w:rFonts w:ascii="Times New Roman" w:hAnsi="Times New Roman" w:cs="Times New Roman"/>
          <w:sz w:val="28"/>
          <w:szCs w:val="28"/>
        </w:rPr>
        <w:t xml:space="preserve"> с установленными требованиями</w:t>
      </w:r>
      <w:r w:rsidRPr="00DD6F59">
        <w:rPr>
          <w:rFonts w:ascii="Times New Roman" w:hAnsi="Times New Roman" w:cs="Times New Roman"/>
          <w:sz w:val="28"/>
          <w:szCs w:val="28"/>
        </w:rPr>
        <w:t xml:space="preserve">; </w:t>
      </w:r>
    </w:p>
    <w:p w14:paraId="7C68BB68" w14:textId="77777777" w:rsidR="00C34775" w:rsidRPr="00DD6F59" w:rsidRDefault="00C34775" w:rsidP="00C34775">
      <w:pPr>
        <w:pStyle w:val="af0"/>
        <w:numPr>
          <w:ilvl w:val="0"/>
          <w:numId w:val="5"/>
        </w:numPr>
        <w:spacing w:line="360" w:lineRule="auto"/>
        <w:jc w:val="both"/>
        <w:rPr>
          <w:rFonts w:ascii="Times New Roman" w:hAnsi="Times New Roman" w:cs="Times New Roman"/>
          <w:sz w:val="28"/>
          <w:szCs w:val="28"/>
        </w:rPr>
      </w:pPr>
      <w:r w:rsidRPr="00DD6F59">
        <w:rPr>
          <w:rFonts w:ascii="Times New Roman" w:hAnsi="Times New Roman" w:cs="Times New Roman"/>
          <w:sz w:val="28"/>
          <w:szCs w:val="28"/>
        </w:rPr>
        <w:t xml:space="preserve">подготовка к защите ВКР; </w:t>
      </w:r>
    </w:p>
    <w:p w14:paraId="58EA8BCD" w14:textId="77777777" w:rsidR="00C34775" w:rsidRPr="00DD6F59" w:rsidRDefault="00C34775" w:rsidP="00C34775">
      <w:pPr>
        <w:pStyle w:val="af0"/>
        <w:numPr>
          <w:ilvl w:val="0"/>
          <w:numId w:val="5"/>
        </w:numPr>
        <w:spacing w:line="360" w:lineRule="auto"/>
        <w:jc w:val="both"/>
        <w:rPr>
          <w:rFonts w:ascii="Times New Roman" w:hAnsi="Times New Roman" w:cs="Times New Roman"/>
          <w:sz w:val="28"/>
          <w:szCs w:val="28"/>
        </w:rPr>
      </w:pPr>
      <w:r w:rsidRPr="00DD6F59">
        <w:rPr>
          <w:rFonts w:ascii="Times New Roman" w:hAnsi="Times New Roman" w:cs="Times New Roman"/>
          <w:sz w:val="28"/>
          <w:szCs w:val="28"/>
        </w:rPr>
        <w:t xml:space="preserve">непосредственная защита ВКР. </w:t>
      </w:r>
    </w:p>
    <w:p w14:paraId="39021D9A" w14:textId="77777777" w:rsidR="00C34775" w:rsidRDefault="00C34775" w:rsidP="00C34775">
      <w:pPr>
        <w:spacing w:line="360" w:lineRule="auto"/>
        <w:ind w:firstLine="360"/>
        <w:jc w:val="center"/>
        <w:rPr>
          <w:b/>
          <w:sz w:val="28"/>
          <w:szCs w:val="28"/>
        </w:rPr>
      </w:pPr>
      <w:r>
        <w:rPr>
          <w:b/>
          <w:sz w:val="28"/>
          <w:szCs w:val="28"/>
        </w:rPr>
        <w:t>5.2.2. Порядок выполнения ВКР</w:t>
      </w:r>
    </w:p>
    <w:p w14:paraId="21366687" w14:textId="77777777" w:rsidR="00C34775" w:rsidRDefault="00C34775" w:rsidP="00C34775">
      <w:pPr>
        <w:spacing w:line="360" w:lineRule="auto"/>
        <w:ind w:firstLine="360"/>
        <w:jc w:val="both"/>
        <w:rPr>
          <w:sz w:val="28"/>
          <w:szCs w:val="28"/>
        </w:rPr>
      </w:pPr>
      <w:r w:rsidRPr="00E55176">
        <w:rPr>
          <w:sz w:val="28"/>
          <w:szCs w:val="28"/>
        </w:rPr>
        <w:t xml:space="preserve">1. Бакалавр начинает выполнение ВКР с получения задания на выполнение выпускной квалификационной работы. </w:t>
      </w:r>
    </w:p>
    <w:p w14:paraId="3F080AC1" w14:textId="77777777" w:rsidR="00C34775" w:rsidRDefault="00C34775" w:rsidP="00C34775">
      <w:pPr>
        <w:spacing w:line="360" w:lineRule="auto"/>
        <w:ind w:firstLine="360"/>
        <w:jc w:val="both"/>
        <w:rPr>
          <w:sz w:val="28"/>
          <w:szCs w:val="28"/>
        </w:rPr>
      </w:pPr>
      <w:r w:rsidRPr="00E55176">
        <w:rPr>
          <w:sz w:val="28"/>
          <w:szCs w:val="28"/>
        </w:rPr>
        <w:t xml:space="preserve">2. Руководитель ВКР: </w:t>
      </w:r>
    </w:p>
    <w:p w14:paraId="3291736B" w14:textId="77777777" w:rsidR="00C34775" w:rsidRPr="00BF57AB" w:rsidRDefault="00C34775" w:rsidP="00C34775">
      <w:pPr>
        <w:pStyle w:val="af0"/>
        <w:numPr>
          <w:ilvl w:val="0"/>
          <w:numId w:val="6"/>
        </w:numPr>
        <w:spacing w:after="0" w:line="360" w:lineRule="auto"/>
        <w:ind w:left="0"/>
        <w:jc w:val="both"/>
        <w:rPr>
          <w:rFonts w:ascii="Times New Roman" w:hAnsi="Times New Roman" w:cs="Times New Roman"/>
          <w:sz w:val="28"/>
          <w:szCs w:val="28"/>
        </w:rPr>
      </w:pPr>
      <w:r w:rsidRPr="00BF57AB">
        <w:rPr>
          <w:rFonts w:ascii="Times New Roman" w:hAnsi="Times New Roman" w:cs="Times New Roman"/>
          <w:sz w:val="28"/>
          <w:szCs w:val="28"/>
        </w:rPr>
        <w:t xml:space="preserve">выдает задание на выпускную квалификационную работу; </w:t>
      </w:r>
    </w:p>
    <w:p w14:paraId="11059987" w14:textId="77777777" w:rsidR="00C34775" w:rsidRPr="00BF57AB" w:rsidRDefault="00C34775" w:rsidP="00C34775">
      <w:pPr>
        <w:pStyle w:val="af0"/>
        <w:numPr>
          <w:ilvl w:val="0"/>
          <w:numId w:val="6"/>
        </w:numPr>
        <w:spacing w:after="0" w:line="360" w:lineRule="auto"/>
        <w:ind w:left="0"/>
        <w:jc w:val="both"/>
        <w:rPr>
          <w:rFonts w:ascii="Times New Roman" w:hAnsi="Times New Roman" w:cs="Times New Roman"/>
          <w:sz w:val="28"/>
          <w:szCs w:val="28"/>
        </w:rPr>
      </w:pPr>
      <w:r w:rsidRPr="00BF57AB">
        <w:rPr>
          <w:rFonts w:ascii="Times New Roman" w:hAnsi="Times New Roman" w:cs="Times New Roman"/>
          <w:sz w:val="28"/>
          <w:szCs w:val="28"/>
        </w:rPr>
        <w:lastRenderedPageBreak/>
        <w:t xml:space="preserve">рекомендует студенту основную литературу, справочные и вспомогательные материалы и другие источники по теме; </w:t>
      </w:r>
    </w:p>
    <w:p w14:paraId="1EDF98BA" w14:textId="77777777" w:rsidR="00C34775" w:rsidRPr="00BF57AB" w:rsidRDefault="00C34775" w:rsidP="00C34775">
      <w:pPr>
        <w:pStyle w:val="af0"/>
        <w:numPr>
          <w:ilvl w:val="0"/>
          <w:numId w:val="6"/>
        </w:numPr>
        <w:spacing w:after="0" w:line="360" w:lineRule="auto"/>
        <w:ind w:left="0"/>
        <w:jc w:val="both"/>
        <w:rPr>
          <w:rFonts w:ascii="Times New Roman" w:hAnsi="Times New Roman" w:cs="Times New Roman"/>
          <w:sz w:val="28"/>
          <w:szCs w:val="28"/>
        </w:rPr>
      </w:pPr>
      <w:r w:rsidRPr="00BF57AB">
        <w:rPr>
          <w:rFonts w:ascii="Times New Roman" w:hAnsi="Times New Roman" w:cs="Times New Roman"/>
          <w:sz w:val="28"/>
          <w:szCs w:val="28"/>
        </w:rPr>
        <w:t xml:space="preserve">оказывает студенту помощь в разработке календарного графика на весь период выполнения ВКР; </w:t>
      </w:r>
    </w:p>
    <w:p w14:paraId="02F2D265" w14:textId="77777777" w:rsidR="00C34775" w:rsidRPr="00BF57AB" w:rsidRDefault="00C34775" w:rsidP="00C34775">
      <w:pPr>
        <w:pStyle w:val="af0"/>
        <w:numPr>
          <w:ilvl w:val="0"/>
          <w:numId w:val="6"/>
        </w:numPr>
        <w:spacing w:after="0" w:line="360" w:lineRule="auto"/>
        <w:ind w:left="0"/>
        <w:jc w:val="both"/>
        <w:rPr>
          <w:rFonts w:ascii="Times New Roman" w:hAnsi="Times New Roman" w:cs="Times New Roman"/>
          <w:sz w:val="28"/>
          <w:szCs w:val="28"/>
        </w:rPr>
      </w:pPr>
      <w:r w:rsidRPr="00BF57AB">
        <w:rPr>
          <w:rFonts w:ascii="Times New Roman" w:hAnsi="Times New Roman" w:cs="Times New Roman"/>
          <w:sz w:val="28"/>
          <w:szCs w:val="28"/>
        </w:rPr>
        <w:t xml:space="preserve">проводит систематические, предусмотренные расписанием консультации; </w:t>
      </w:r>
    </w:p>
    <w:p w14:paraId="387E105C" w14:textId="77777777" w:rsidR="00C34775" w:rsidRPr="00BF57AB" w:rsidRDefault="00C34775" w:rsidP="00C34775">
      <w:pPr>
        <w:pStyle w:val="af0"/>
        <w:numPr>
          <w:ilvl w:val="0"/>
          <w:numId w:val="6"/>
        </w:numPr>
        <w:spacing w:after="0" w:line="360" w:lineRule="auto"/>
        <w:ind w:left="0"/>
        <w:jc w:val="both"/>
        <w:rPr>
          <w:rFonts w:ascii="Times New Roman" w:hAnsi="Times New Roman" w:cs="Times New Roman"/>
          <w:sz w:val="28"/>
          <w:szCs w:val="28"/>
        </w:rPr>
      </w:pPr>
      <w:r w:rsidRPr="00BF57AB">
        <w:rPr>
          <w:rFonts w:ascii="Times New Roman" w:hAnsi="Times New Roman" w:cs="Times New Roman"/>
          <w:sz w:val="28"/>
          <w:szCs w:val="28"/>
        </w:rPr>
        <w:t xml:space="preserve">проверяет выполнение работы по частям и в целом. </w:t>
      </w:r>
    </w:p>
    <w:p w14:paraId="57465E95" w14:textId="77777777" w:rsidR="00C34775" w:rsidRDefault="00C34775" w:rsidP="00C34775">
      <w:pPr>
        <w:spacing w:line="360" w:lineRule="auto"/>
        <w:ind w:firstLine="360"/>
        <w:jc w:val="both"/>
        <w:rPr>
          <w:sz w:val="28"/>
          <w:szCs w:val="28"/>
        </w:rPr>
      </w:pPr>
      <w:r w:rsidRPr="00E55176">
        <w:rPr>
          <w:sz w:val="28"/>
          <w:szCs w:val="28"/>
        </w:rPr>
        <w:t xml:space="preserve">3. Бакалавр в период выполнения выпускной квалификационной работы: </w:t>
      </w:r>
    </w:p>
    <w:p w14:paraId="41A75DB5" w14:textId="77777777" w:rsidR="00C34775" w:rsidRPr="00BF57AB" w:rsidRDefault="00C34775" w:rsidP="00C34775">
      <w:pPr>
        <w:pStyle w:val="af0"/>
        <w:numPr>
          <w:ilvl w:val="0"/>
          <w:numId w:val="7"/>
        </w:numPr>
        <w:spacing w:after="0" w:line="360" w:lineRule="auto"/>
        <w:ind w:left="0"/>
        <w:jc w:val="both"/>
        <w:rPr>
          <w:rFonts w:ascii="Times New Roman" w:hAnsi="Times New Roman" w:cs="Times New Roman"/>
          <w:sz w:val="28"/>
          <w:szCs w:val="28"/>
        </w:rPr>
      </w:pPr>
      <w:r w:rsidRPr="00BF57AB">
        <w:rPr>
          <w:rFonts w:ascii="Times New Roman" w:hAnsi="Times New Roman" w:cs="Times New Roman"/>
          <w:sz w:val="28"/>
          <w:szCs w:val="28"/>
        </w:rPr>
        <w:t xml:space="preserve">работает над темой </w:t>
      </w:r>
      <w:r>
        <w:rPr>
          <w:rFonts w:ascii="Times New Roman" w:hAnsi="Times New Roman" w:cs="Times New Roman"/>
          <w:sz w:val="28"/>
          <w:szCs w:val="28"/>
        </w:rPr>
        <w:t xml:space="preserve">проекта </w:t>
      </w:r>
      <w:r w:rsidRPr="00BF57AB">
        <w:rPr>
          <w:rFonts w:ascii="Times New Roman" w:hAnsi="Times New Roman" w:cs="Times New Roman"/>
          <w:sz w:val="28"/>
          <w:szCs w:val="28"/>
        </w:rPr>
        <w:t xml:space="preserve">самостоятельно на основе глубокого изучения литературы по специальности; </w:t>
      </w:r>
    </w:p>
    <w:p w14:paraId="4CC2D1F4" w14:textId="77777777" w:rsidR="00C34775" w:rsidRPr="00BF57AB" w:rsidRDefault="00C34775" w:rsidP="00C34775">
      <w:pPr>
        <w:pStyle w:val="af0"/>
        <w:numPr>
          <w:ilvl w:val="0"/>
          <w:numId w:val="7"/>
        </w:numPr>
        <w:spacing w:after="0" w:line="360" w:lineRule="auto"/>
        <w:ind w:left="0"/>
        <w:jc w:val="both"/>
        <w:rPr>
          <w:rFonts w:ascii="Times New Roman" w:hAnsi="Times New Roman" w:cs="Times New Roman"/>
          <w:sz w:val="28"/>
          <w:szCs w:val="28"/>
        </w:rPr>
      </w:pPr>
      <w:r w:rsidRPr="00BF57AB">
        <w:rPr>
          <w:rFonts w:ascii="Times New Roman" w:hAnsi="Times New Roman" w:cs="Times New Roman"/>
          <w:sz w:val="28"/>
          <w:szCs w:val="28"/>
        </w:rPr>
        <w:t xml:space="preserve">самостоятельно планирует ежедневный объем работ; </w:t>
      </w:r>
    </w:p>
    <w:p w14:paraId="68FD5860" w14:textId="77777777" w:rsidR="00C34775" w:rsidRPr="00BF57AB" w:rsidRDefault="00C34775" w:rsidP="00C34775">
      <w:pPr>
        <w:pStyle w:val="af0"/>
        <w:numPr>
          <w:ilvl w:val="0"/>
          <w:numId w:val="7"/>
        </w:numPr>
        <w:spacing w:after="0" w:line="360" w:lineRule="auto"/>
        <w:ind w:left="0"/>
        <w:jc w:val="both"/>
        <w:rPr>
          <w:rFonts w:ascii="Times New Roman" w:hAnsi="Times New Roman" w:cs="Times New Roman"/>
          <w:sz w:val="28"/>
          <w:szCs w:val="28"/>
        </w:rPr>
      </w:pPr>
      <w:r w:rsidRPr="00BF57AB">
        <w:rPr>
          <w:rFonts w:ascii="Times New Roman" w:hAnsi="Times New Roman" w:cs="Times New Roman"/>
          <w:sz w:val="28"/>
          <w:szCs w:val="28"/>
        </w:rPr>
        <w:t>аккуратно ведет</w:t>
      </w:r>
      <w:r>
        <w:rPr>
          <w:rFonts w:ascii="Times New Roman" w:hAnsi="Times New Roman" w:cs="Times New Roman"/>
          <w:sz w:val="28"/>
          <w:szCs w:val="28"/>
        </w:rPr>
        <w:t xml:space="preserve"> этапы предпроектного исследования и проектирования</w:t>
      </w:r>
      <w:r w:rsidRPr="00BF57AB">
        <w:rPr>
          <w:rFonts w:ascii="Times New Roman" w:hAnsi="Times New Roman" w:cs="Times New Roman"/>
          <w:sz w:val="28"/>
          <w:szCs w:val="28"/>
        </w:rPr>
        <w:t xml:space="preserve">; </w:t>
      </w:r>
    </w:p>
    <w:p w14:paraId="5A3459CD" w14:textId="77777777" w:rsidR="00C34775" w:rsidRPr="00BF57AB" w:rsidRDefault="00C34775" w:rsidP="00C34775">
      <w:pPr>
        <w:pStyle w:val="af0"/>
        <w:numPr>
          <w:ilvl w:val="0"/>
          <w:numId w:val="7"/>
        </w:numPr>
        <w:spacing w:after="0" w:line="360" w:lineRule="auto"/>
        <w:ind w:left="0"/>
        <w:jc w:val="both"/>
        <w:rPr>
          <w:rFonts w:ascii="Times New Roman" w:hAnsi="Times New Roman" w:cs="Times New Roman"/>
          <w:sz w:val="28"/>
          <w:szCs w:val="28"/>
        </w:rPr>
      </w:pPr>
      <w:r w:rsidRPr="00BF57AB">
        <w:rPr>
          <w:rFonts w:ascii="Times New Roman" w:hAnsi="Times New Roman" w:cs="Times New Roman"/>
          <w:sz w:val="28"/>
          <w:szCs w:val="28"/>
        </w:rPr>
        <w:t xml:space="preserve">участвует в работе спец. семинара выпускающей кафедры, где он обязан выступать с сообщениями. </w:t>
      </w:r>
    </w:p>
    <w:p w14:paraId="25660223" w14:textId="77777777" w:rsidR="00C34775" w:rsidRDefault="00C34775" w:rsidP="00C34775">
      <w:pPr>
        <w:spacing w:line="360" w:lineRule="auto"/>
        <w:ind w:firstLine="360"/>
        <w:jc w:val="both"/>
        <w:rPr>
          <w:sz w:val="28"/>
          <w:szCs w:val="28"/>
        </w:rPr>
      </w:pPr>
      <w:r w:rsidRPr="00E55176">
        <w:rPr>
          <w:sz w:val="28"/>
          <w:szCs w:val="28"/>
        </w:rPr>
        <w:t xml:space="preserve">4. В утвержденные сроки периодического отчета по выполнению ВКР, бакалавр отчитывается перед руководителем работы и кафедрой, которые определяют степень готовности работы. </w:t>
      </w:r>
    </w:p>
    <w:p w14:paraId="556CCB6F" w14:textId="77777777" w:rsidR="00C34775" w:rsidRDefault="00C34775" w:rsidP="00C34775">
      <w:pPr>
        <w:spacing w:line="360" w:lineRule="auto"/>
        <w:ind w:firstLine="360"/>
        <w:jc w:val="both"/>
        <w:rPr>
          <w:sz w:val="28"/>
          <w:szCs w:val="28"/>
        </w:rPr>
      </w:pPr>
      <w:r w:rsidRPr="00E55176">
        <w:rPr>
          <w:sz w:val="28"/>
          <w:szCs w:val="28"/>
        </w:rPr>
        <w:t xml:space="preserve">5. По предложению руководителя ВКР, в случае необходимости, кафедре предоставляется право приглашать консультантов по отдельным разделам ВКР за счет лимита времени, отведенного на руководство работой. Консультантами по отдельным разделам ВКР могут назначаться профессора и преподаватели высших учебных заведений, а также работники и высококвалифицированные специалисты других учреждений и организаций. </w:t>
      </w:r>
    </w:p>
    <w:p w14:paraId="49C54F8B" w14:textId="77777777" w:rsidR="00C34775" w:rsidRDefault="00C34775" w:rsidP="00C34775">
      <w:pPr>
        <w:spacing w:line="360" w:lineRule="auto"/>
        <w:ind w:firstLine="360"/>
        <w:jc w:val="both"/>
        <w:rPr>
          <w:sz w:val="28"/>
          <w:szCs w:val="28"/>
        </w:rPr>
      </w:pPr>
      <w:r w:rsidRPr="00E55176">
        <w:rPr>
          <w:sz w:val="28"/>
          <w:szCs w:val="28"/>
        </w:rPr>
        <w:t xml:space="preserve">6. За принятые в ВКР решения, за достоверность полученных результатов, за соответствие его требованиям и методическим указаниям, разработанным выпускающей кафедрой ответственность несет автор выпускной квалификационной работы. </w:t>
      </w:r>
    </w:p>
    <w:p w14:paraId="318968C1" w14:textId="77777777" w:rsidR="00C34775" w:rsidRDefault="00C34775" w:rsidP="00C34775">
      <w:pPr>
        <w:spacing w:line="360" w:lineRule="auto"/>
        <w:ind w:firstLine="360"/>
        <w:jc w:val="both"/>
        <w:rPr>
          <w:sz w:val="28"/>
          <w:szCs w:val="28"/>
        </w:rPr>
      </w:pPr>
      <w:r w:rsidRPr="00E55176">
        <w:rPr>
          <w:sz w:val="28"/>
          <w:szCs w:val="28"/>
        </w:rPr>
        <w:t xml:space="preserve">7. Полностью подготовленная к защите ВКР представляется руководителю работы. </w:t>
      </w:r>
    </w:p>
    <w:p w14:paraId="7F84851B" w14:textId="77777777" w:rsidR="00C34775" w:rsidRDefault="00C34775" w:rsidP="00C34775">
      <w:pPr>
        <w:spacing w:line="360" w:lineRule="auto"/>
        <w:ind w:firstLine="360"/>
        <w:jc w:val="both"/>
        <w:rPr>
          <w:sz w:val="28"/>
          <w:szCs w:val="28"/>
        </w:rPr>
      </w:pPr>
      <w:r w:rsidRPr="00E55176">
        <w:rPr>
          <w:sz w:val="28"/>
          <w:szCs w:val="28"/>
        </w:rPr>
        <w:t xml:space="preserve">8. </w:t>
      </w:r>
      <w:r>
        <w:rPr>
          <w:sz w:val="28"/>
          <w:szCs w:val="28"/>
        </w:rPr>
        <w:t>Р</w:t>
      </w:r>
      <w:r w:rsidRPr="00E55176">
        <w:rPr>
          <w:sz w:val="28"/>
          <w:szCs w:val="28"/>
        </w:rPr>
        <w:t xml:space="preserve">уководитель составляет письменный отзыв о работе студента. Заведующий кафедрой на основании этих материалов и после представления </w:t>
      </w:r>
      <w:r w:rsidRPr="00E55176">
        <w:rPr>
          <w:sz w:val="28"/>
          <w:szCs w:val="28"/>
        </w:rPr>
        <w:lastRenderedPageBreak/>
        <w:t xml:space="preserve">работы на кафедру решает вопрос о допуске к защите. В случае если заведующий кафедрой не считает возможным допустить студента к защите ВКР, этот вопрос рассматривается на заседании кафедры. </w:t>
      </w:r>
    </w:p>
    <w:p w14:paraId="19F36A93" w14:textId="77777777" w:rsidR="00C34775" w:rsidRPr="00E55176" w:rsidRDefault="00C34775" w:rsidP="00C34775">
      <w:pPr>
        <w:spacing w:line="360" w:lineRule="auto"/>
        <w:ind w:firstLine="360"/>
        <w:jc w:val="both"/>
        <w:rPr>
          <w:sz w:val="28"/>
          <w:szCs w:val="28"/>
        </w:rPr>
      </w:pPr>
      <w:r>
        <w:rPr>
          <w:sz w:val="28"/>
          <w:szCs w:val="28"/>
        </w:rPr>
        <w:t>10</w:t>
      </w:r>
      <w:r w:rsidRPr="00E55176">
        <w:rPr>
          <w:sz w:val="28"/>
          <w:szCs w:val="28"/>
        </w:rPr>
        <w:t xml:space="preserve">. ВКР с отзывом руководителя, со всеми подписями и датами на титульном листе </w:t>
      </w:r>
      <w:r>
        <w:rPr>
          <w:sz w:val="28"/>
          <w:szCs w:val="28"/>
        </w:rPr>
        <w:t xml:space="preserve">пояснительной записки </w:t>
      </w:r>
      <w:r w:rsidRPr="00E55176">
        <w:rPr>
          <w:sz w:val="28"/>
          <w:szCs w:val="28"/>
        </w:rPr>
        <w:t>представляется в Г</w:t>
      </w:r>
      <w:r>
        <w:rPr>
          <w:sz w:val="28"/>
          <w:szCs w:val="28"/>
        </w:rPr>
        <w:t>ЭК</w:t>
      </w:r>
      <w:r w:rsidRPr="00E55176">
        <w:rPr>
          <w:sz w:val="28"/>
          <w:szCs w:val="28"/>
        </w:rPr>
        <w:t xml:space="preserve"> для защиты. Представленная к защите выпускная квалификационная работа должна включать в себя следующие структурные элементы: </w:t>
      </w:r>
    </w:p>
    <w:p w14:paraId="2A4C565B" w14:textId="77777777" w:rsidR="00C34775" w:rsidRDefault="00C34775" w:rsidP="00C34775">
      <w:pPr>
        <w:widowControl/>
        <w:numPr>
          <w:ilvl w:val="0"/>
          <w:numId w:val="3"/>
        </w:numPr>
        <w:autoSpaceDE/>
        <w:autoSpaceDN/>
        <w:spacing w:line="360" w:lineRule="auto"/>
        <w:jc w:val="both"/>
        <w:rPr>
          <w:sz w:val="28"/>
          <w:szCs w:val="28"/>
        </w:rPr>
      </w:pPr>
      <w:r>
        <w:rPr>
          <w:sz w:val="28"/>
          <w:szCs w:val="28"/>
        </w:rPr>
        <w:t>исполнение проекта (или его части, в материале или в виде макета, в зависимости от сложности объектов и технологии изготовления);</w:t>
      </w:r>
    </w:p>
    <w:p w14:paraId="4D99A970" w14:textId="77777777" w:rsidR="00C34775" w:rsidRDefault="00C34775" w:rsidP="00C34775">
      <w:pPr>
        <w:widowControl/>
        <w:numPr>
          <w:ilvl w:val="0"/>
          <w:numId w:val="3"/>
        </w:numPr>
        <w:autoSpaceDE/>
        <w:autoSpaceDN/>
        <w:spacing w:line="360" w:lineRule="auto"/>
        <w:jc w:val="both"/>
        <w:rPr>
          <w:sz w:val="28"/>
          <w:szCs w:val="28"/>
        </w:rPr>
      </w:pPr>
      <w:r>
        <w:rPr>
          <w:sz w:val="28"/>
          <w:szCs w:val="28"/>
        </w:rPr>
        <w:t xml:space="preserve">визуализация разработки (планшеты и плакаты на твердой основе, альбомы, проспекты, наглядные материалы); </w:t>
      </w:r>
    </w:p>
    <w:p w14:paraId="1B06195D" w14:textId="77777777" w:rsidR="00C34775" w:rsidRDefault="00C34775" w:rsidP="00C34775">
      <w:pPr>
        <w:widowControl/>
        <w:numPr>
          <w:ilvl w:val="0"/>
          <w:numId w:val="3"/>
        </w:numPr>
        <w:autoSpaceDE/>
        <w:autoSpaceDN/>
        <w:spacing w:line="360" w:lineRule="auto"/>
        <w:jc w:val="both"/>
        <w:rPr>
          <w:sz w:val="28"/>
          <w:szCs w:val="28"/>
        </w:rPr>
      </w:pPr>
      <w:r>
        <w:rPr>
          <w:sz w:val="28"/>
          <w:szCs w:val="28"/>
        </w:rPr>
        <w:t>п</w:t>
      </w:r>
      <w:r w:rsidRPr="00E55176">
        <w:rPr>
          <w:sz w:val="28"/>
          <w:szCs w:val="28"/>
        </w:rPr>
        <w:t>ояснительная записка</w:t>
      </w:r>
      <w:r>
        <w:rPr>
          <w:sz w:val="28"/>
          <w:szCs w:val="28"/>
        </w:rPr>
        <w:t xml:space="preserve"> к дипломному проекту;</w:t>
      </w:r>
    </w:p>
    <w:p w14:paraId="5407B8EF" w14:textId="77777777" w:rsidR="00C34775" w:rsidRDefault="00C34775" w:rsidP="00C34775">
      <w:pPr>
        <w:widowControl/>
        <w:numPr>
          <w:ilvl w:val="0"/>
          <w:numId w:val="3"/>
        </w:numPr>
        <w:autoSpaceDE/>
        <w:autoSpaceDN/>
        <w:spacing w:line="360" w:lineRule="auto"/>
        <w:jc w:val="both"/>
        <w:rPr>
          <w:sz w:val="28"/>
          <w:szCs w:val="28"/>
        </w:rPr>
      </w:pPr>
      <w:r>
        <w:rPr>
          <w:sz w:val="28"/>
          <w:szCs w:val="28"/>
        </w:rPr>
        <w:t>визуализация разработки в цифровом формате (электронная презентация, видеоролик и т.п.).</w:t>
      </w:r>
    </w:p>
    <w:p w14:paraId="474E92D9" w14:textId="77777777" w:rsidR="00C34775" w:rsidRDefault="00C34775" w:rsidP="00C34775">
      <w:pPr>
        <w:spacing w:line="360" w:lineRule="auto"/>
        <w:ind w:firstLine="360"/>
        <w:jc w:val="both"/>
        <w:rPr>
          <w:sz w:val="28"/>
          <w:szCs w:val="28"/>
        </w:rPr>
      </w:pPr>
      <w:r>
        <w:rPr>
          <w:sz w:val="28"/>
          <w:szCs w:val="28"/>
        </w:rPr>
        <w:t>Содержательная структура пояснительной записки должна состоять из следующих компонентов:</w:t>
      </w:r>
    </w:p>
    <w:p w14:paraId="2C64697F" w14:textId="77777777" w:rsidR="00C34775" w:rsidRDefault="00C34775" w:rsidP="00C34775">
      <w:pPr>
        <w:widowControl/>
        <w:numPr>
          <w:ilvl w:val="0"/>
          <w:numId w:val="4"/>
        </w:numPr>
        <w:autoSpaceDE/>
        <w:autoSpaceDN/>
        <w:spacing w:line="360" w:lineRule="auto"/>
        <w:jc w:val="both"/>
        <w:rPr>
          <w:sz w:val="28"/>
          <w:szCs w:val="28"/>
        </w:rPr>
      </w:pPr>
      <w:r>
        <w:rPr>
          <w:sz w:val="28"/>
          <w:szCs w:val="28"/>
        </w:rPr>
        <w:t>титульный лист;</w:t>
      </w:r>
    </w:p>
    <w:p w14:paraId="232FFEBC" w14:textId="77777777" w:rsidR="00C34775" w:rsidRDefault="00C34775" w:rsidP="00C34775">
      <w:pPr>
        <w:widowControl/>
        <w:numPr>
          <w:ilvl w:val="0"/>
          <w:numId w:val="4"/>
        </w:numPr>
        <w:autoSpaceDE/>
        <w:autoSpaceDN/>
        <w:spacing w:line="360" w:lineRule="auto"/>
        <w:jc w:val="both"/>
        <w:rPr>
          <w:sz w:val="28"/>
          <w:szCs w:val="28"/>
        </w:rPr>
      </w:pPr>
      <w:r>
        <w:rPr>
          <w:sz w:val="28"/>
          <w:szCs w:val="28"/>
        </w:rPr>
        <w:t>содержание, с перечислением написанных автором глав и подглав, с указанием номеров страниц;</w:t>
      </w:r>
    </w:p>
    <w:p w14:paraId="034C44B9" w14:textId="77777777" w:rsidR="00C34775" w:rsidRDefault="00C34775" w:rsidP="00C34775">
      <w:pPr>
        <w:widowControl/>
        <w:numPr>
          <w:ilvl w:val="0"/>
          <w:numId w:val="4"/>
        </w:numPr>
        <w:autoSpaceDE/>
        <w:autoSpaceDN/>
        <w:spacing w:line="360" w:lineRule="auto"/>
        <w:jc w:val="both"/>
        <w:rPr>
          <w:sz w:val="28"/>
          <w:szCs w:val="28"/>
        </w:rPr>
      </w:pPr>
      <w:r>
        <w:rPr>
          <w:sz w:val="28"/>
          <w:szCs w:val="28"/>
        </w:rPr>
        <w:t>введение;</w:t>
      </w:r>
    </w:p>
    <w:p w14:paraId="1FF51931" w14:textId="77777777" w:rsidR="00C34775" w:rsidRDefault="00C34775" w:rsidP="00C34775">
      <w:pPr>
        <w:widowControl/>
        <w:numPr>
          <w:ilvl w:val="0"/>
          <w:numId w:val="4"/>
        </w:numPr>
        <w:autoSpaceDE/>
        <w:autoSpaceDN/>
        <w:spacing w:line="360" w:lineRule="auto"/>
        <w:jc w:val="both"/>
        <w:rPr>
          <w:sz w:val="28"/>
          <w:szCs w:val="28"/>
        </w:rPr>
      </w:pPr>
      <w:r w:rsidRPr="00F10CAD">
        <w:rPr>
          <w:sz w:val="28"/>
          <w:szCs w:val="28"/>
        </w:rPr>
        <w:t>главы</w:t>
      </w:r>
      <w:r>
        <w:rPr>
          <w:sz w:val="28"/>
          <w:szCs w:val="28"/>
        </w:rPr>
        <w:t xml:space="preserve"> теоретико-аналитической, практической и главы о выполнении проекта;</w:t>
      </w:r>
    </w:p>
    <w:p w14:paraId="18D4382F" w14:textId="77777777" w:rsidR="00C34775" w:rsidRDefault="00C34775" w:rsidP="00C34775">
      <w:pPr>
        <w:widowControl/>
        <w:numPr>
          <w:ilvl w:val="0"/>
          <w:numId w:val="4"/>
        </w:numPr>
        <w:autoSpaceDE/>
        <w:autoSpaceDN/>
        <w:spacing w:line="360" w:lineRule="auto"/>
        <w:jc w:val="both"/>
        <w:rPr>
          <w:sz w:val="28"/>
          <w:szCs w:val="28"/>
        </w:rPr>
      </w:pPr>
      <w:r w:rsidRPr="00F10CAD">
        <w:rPr>
          <w:sz w:val="28"/>
          <w:szCs w:val="28"/>
        </w:rPr>
        <w:t>заключение</w:t>
      </w:r>
      <w:r>
        <w:rPr>
          <w:sz w:val="28"/>
          <w:szCs w:val="28"/>
        </w:rPr>
        <w:t>;</w:t>
      </w:r>
    </w:p>
    <w:p w14:paraId="207C2337" w14:textId="77777777" w:rsidR="00C34775" w:rsidRDefault="00C34775" w:rsidP="00C34775">
      <w:pPr>
        <w:widowControl/>
        <w:numPr>
          <w:ilvl w:val="0"/>
          <w:numId w:val="4"/>
        </w:numPr>
        <w:autoSpaceDE/>
        <w:autoSpaceDN/>
        <w:spacing w:line="360" w:lineRule="auto"/>
        <w:jc w:val="both"/>
        <w:rPr>
          <w:sz w:val="28"/>
          <w:szCs w:val="28"/>
        </w:rPr>
      </w:pPr>
      <w:r w:rsidRPr="00F10CAD">
        <w:rPr>
          <w:sz w:val="28"/>
          <w:szCs w:val="28"/>
        </w:rPr>
        <w:t>список использ</w:t>
      </w:r>
      <w:r>
        <w:rPr>
          <w:sz w:val="28"/>
          <w:szCs w:val="28"/>
        </w:rPr>
        <w:t>ованной</w:t>
      </w:r>
      <w:r w:rsidRPr="00F10CAD">
        <w:rPr>
          <w:sz w:val="28"/>
          <w:szCs w:val="28"/>
        </w:rPr>
        <w:t xml:space="preserve"> литературы</w:t>
      </w:r>
      <w:r>
        <w:rPr>
          <w:sz w:val="28"/>
          <w:szCs w:val="28"/>
        </w:rPr>
        <w:t xml:space="preserve"> и других источников;</w:t>
      </w:r>
    </w:p>
    <w:p w14:paraId="555FBB0A" w14:textId="77777777" w:rsidR="00C34775" w:rsidRPr="00F10CAD" w:rsidRDefault="00C34775" w:rsidP="00C34775">
      <w:pPr>
        <w:widowControl/>
        <w:numPr>
          <w:ilvl w:val="0"/>
          <w:numId w:val="4"/>
        </w:numPr>
        <w:autoSpaceDE/>
        <w:autoSpaceDN/>
        <w:spacing w:line="360" w:lineRule="auto"/>
        <w:jc w:val="both"/>
        <w:rPr>
          <w:sz w:val="28"/>
          <w:szCs w:val="28"/>
        </w:rPr>
      </w:pPr>
      <w:r w:rsidRPr="00F10CAD">
        <w:rPr>
          <w:sz w:val="28"/>
          <w:szCs w:val="28"/>
        </w:rPr>
        <w:t xml:space="preserve">приложения. </w:t>
      </w:r>
    </w:p>
    <w:p w14:paraId="5497421A" w14:textId="77777777" w:rsidR="00C34775" w:rsidRPr="00F10CAD" w:rsidRDefault="00C34775" w:rsidP="00C34775">
      <w:pPr>
        <w:spacing w:line="360" w:lineRule="auto"/>
        <w:ind w:firstLine="360"/>
        <w:jc w:val="both"/>
        <w:rPr>
          <w:sz w:val="28"/>
          <w:szCs w:val="28"/>
        </w:rPr>
      </w:pPr>
      <w:r w:rsidRPr="003E2112">
        <w:rPr>
          <w:b/>
          <w:sz w:val="28"/>
          <w:szCs w:val="28"/>
        </w:rPr>
        <w:t>Введение</w:t>
      </w:r>
      <w:r w:rsidRPr="00F10CAD">
        <w:rPr>
          <w:sz w:val="28"/>
          <w:szCs w:val="28"/>
        </w:rPr>
        <w:t xml:space="preserve">. Обоснование темы исследования, ее актуальности и практической значимости, формулирование целей и задач работы, определение понятийной базы и методов исследования. </w:t>
      </w:r>
    </w:p>
    <w:p w14:paraId="49CFC69F" w14:textId="77777777" w:rsidR="00C34775" w:rsidRPr="00F10CAD" w:rsidRDefault="00C34775" w:rsidP="00C34775">
      <w:pPr>
        <w:spacing w:line="360" w:lineRule="auto"/>
        <w:ind w:firstLine="360"/>
        <w:jc w:val="both"/>
        <w:rPr>
          <w:sz w:val="28"/>
          <w:szCs w:val="28"/>
        </w:rPr>
      </w:pPr>
      <w:r w:rsidRPr="003E2112">
        <w:rPr>
          <w:b/>
          <w:sz w:val="28"/>
          <w:szCs w:val="28"/>
        </w:rPr>
        <w:t>Глава 1.</w:t>
      </w:r>
      <w:r>
        <w:rPr>
          <w:sz w:val="28"/>
          <w:szCs w:val="28"/>
        </w:rPr>
        <w:t>Теоретико-а</w:t>
      </w:r>
      <w:r w:rsidRPr="00F10CAD">
        <w:rPr>
          <w:sz w:val="28"/>
          <w:szCs w:val="28"/>
        </w:rPr>
        <w:t>налити</w:t>
      </w:r>
      <w:r>
        <w:rPr>
          <w:sz w:val="28"/>
          <w:szCs w:val="28"/>
        </w:rPr>
        <w:t xml:space="preserve">ческая </w:t>
      </w:r>
      <w:r w:rsidRPr="00F10CAD">
        <w:rPr>
          <w:sz w:val="28"/>
          <w:szCs w:val="28"/>
        </w:rPr>
        <w:t>часть</w:t>
      </w:r>
      <w:r>
        <w:rPr>
          <w:sz w:val="28"/>
          <w:szCs w:val="28"/>
        </w:rPr>
        <w:t xml:space="preserve"> работы</w:t>
      </w:r>
      <w:r w:rsidRPr="00F10CAD">
        <w:rPr>
          <w:sz w:val="28"/>
          <w:szCs w:val="28"/>
        </w:rPr>
        <w:t>. Анализ истории вопроса и его современного состояния</w:t>
      </w:r>
      <w:r>
        <w:rPr>
          <w:sz w:val="28"/>
          <w:szCs w:val="28"/>
        </w:rPr>
        <w:t>. Аналитическое исследование, систематизация</w:t>
      </w:r>
      <w:r w:rsidRPr="00F10CAD">
        <w:rPr>
          <w:sz w:val="28"/>
          <w:szCs w:val="28"/>
        </w:rPr>
        <w:t xml:space="preserve"> </w:t>
      </w:r>
      <w:r w:rsidRPr="00F10CAD">
        <w:rPr>
          <w:sz w:val="28"/>
          <w:szCs w:val="28"/>
        </w:rPr>
        <w:lastRenderedPageBreak/>
        <w:t>и классификация привлекаемого материала на базе избранной дипломником методики исследования</w:t>
      </w:r>
      <w:r>
        <w:rPr>
          <w:sz w:val="28"/>
          <w:szCs w:val="28"/>
        </w:rPr>
        <w:t>. О</w:t>
      </w:r>
      <w:r w:rsidRPr="00F10CAD">
        <w:rPr>
          <w:sz w:val="28"/>
          <w:szCs w:val="28"/>
        </w:rPr>
        <w:t>бзор литературы по исследуемой проблеме, представление различных точек зрения и обоснование позиций автора исследования.</w:t>
      </w:r>
    </w:p>
    <w:p w14:paraId="4303A02C" w14:textId="77777777" w:rsidR="00C34775" w:rsidRPr="00F10CAD" w:rsidRDefault="00C34775" w:rsidP="00C34775">
      <w:pPr>
        <w:spacing w:line="360" w:lineRule="auto"/>
        <w:ind w:firstLine="360"/>
        <w:jc w:val="both"/>
        <w:rPr>
          <w:sz w:val="28"/>
          <w:szCs w:val="28"/>
        </w:rPr>
      </w:pPr>
      <w:r w:rsidRPr="003E2112">
        <w:rPr>
          <w:b/>
          <w:sz w:val="28"/>
          <w:szCs w:val="28"/>
        </w:rPr>
        <w:t>Глава 2</w:t>
      </w:r>
      <w:r w:rsidRPr="00F10CAD">
        <w:rPr>
          <w:sz w:val="28"/>
          <w:szCs w:val="28"/>
        </w:rPr>
        <w:t xml:space="preserve">. </w:t>
      </w:r>
      <w:r>
        <w:rPr>
          <w:sz w:val="28"/>
          <w:szCs w:val="28"/>
        </w:rPr>
        <w:t>Практическая часть работы. Стадии выполнения проекта в области декоративно-прикладного искусства и народных промыслов. Анализ последовательности разработки проекта, стадий производственного цикла, нормативных документов и современных требований к продукции (изделиям) выбранной области.</w:t>
      </w:r>
    </w:p>
    <w:p w14:paraId="7D248CBA" w14:textId="77777777" w:rsidR="00C34775" w:rsidRPr="00F10CAD" w:rsidRDefault="00C34775" w:rsidP="00C34775">
      <w:pPr>
        <w:spacing w:line="360" w:lineRule="auto"/>
        <w:ind w:firstLine="360"/>
        <w:jc w:val="both"/>
        <w:rPr>
          <w:sz w:val="28"/>
          <w:szCs w:val="28"/>
        </w:rPr>
      </w:pPr>
      <w:r w:rsidRPr="003E2112">
        <w:rPr>
          <w:b/>
          <w:sz w:val="28"/>
          <w:szCs w:val="28"/>
        </w:rPr>
        <w:t>Глава 3.</w:t>
      </w:r>
      <w:r>
        <w:rPr>
          <w:b/>
          <w:sz w:val="28"/>
          <w:szCs w:val="28"/>
        </w:rPr>
        <w:t xml:space="preserve"> </w:t>
      </w:r>
      <w:r>
        <w:rPr>
          <w:sz w:val="28"/>
          <w:szCs w:val="28"/>
        </w:rPr>
        <w:t>Ч</w:t>
      </w:r>
      <w:r w:rsidRPr="00F10CAD">
        <w:rPr>
          <w:sz w:val="28"/>
          <w:szCs w:val="28"/>
        </w:rPr>
        <w:t>асть работы</w:t>
      </w:r>
      <w:r>
        <w:rPr>
          <w:sz w:val="28"/>
          <w:szCs w:val="28"/>
        </w:rPr>
        <w:t xml:space="preserve">, описывающая последовательность и результат работы над проектом. </w:t>
      </w:r>
      <w:r w:rsidRPr="00F10CAD">
        <w:rPr>
          <w:sz w:val="28"/>
          <w:szCs w:val="28"/>
        </w:rPr>
        <w:t xml:space="preserve">Описание </w:t>
      </w:r>
      <w:r>
        <w:rPr>
          <w:sz w:val="28"/>
          <w:szCs w:val="28"/>
        </w:rPr>
        <w:t>предпроектного исследования, технического задания и концепции, этапов работы</w:t>
      </w:r>
      <w:r w:rsidRPr="00F10CAD">
        <w:rPr>
          <w:sz w:val="28"/>
          <w:szCs w:val="28"/>
        </w:rPr>
        <w:t xml:space="preserve"> и результат</w:t>
      </w:r>
      <w:r>
        <w:rPr>
          <w:sz w:val="28"/>
          <w:szCs w:val="28"/>
        </w:rPr>
        <w:t>а работы над проектом.</w:t>
      </w:r>
    </w:p>
    <w:p w14:paraId="7E37A61D" w14:textId="77777777" w:rsidR="00C34775" w:rsidRPr="00F10CAD" w:rsidRDefault="00C34775" w:rsidP="00C34775">
      <w:pPr>
        <w:spacing w:line="360" w:lineRule="auto"/>
        <w:ind w:firstLine="360"/>
        <w:jc w:val="both"/>
        <w:rPr>
          <w:sz w:val="28"/>
          <w:szCs w:val="28"/>
        </w:rPr>
      </w:pPr>
      <w:r w:rsidRPr="003E2112">
        <w:rPr>
          <w:b/>
          <w:sz w:val="28"/>
          <w:szCs w:val="28"/>
        </w:rPr>
        <w:t>Заключение.</w:t>
      </w:r>
      <w:r>
        <w:rPr>
          <w:b/>
          <w:sz w:val="28"/>
          <w:szCs w:val="28"/>
        </w:rPr>
        <w:t xml:space="preserve"> </w:t>
      </w:r>
      <w:r>
        <w:rPr>
          <w:sz w:val="28"/>
          <w:szCs w:val="28"/>
        </w:rPr>
        <w:t>Выводы по теме исследования. Возможности применения проекта и п</w:t>
      </w:r>
      <w:r w:rsidRPr="00F10CAD">
        <w:rPr>
          <w:sz w:val="28"/>
          <w:szCs w:val="28"/>
        </w:rPr>
        <w:t>ерспективы дальнейшей разработки проблемы.</w:t>
      </w:r>
    </w:p>
    <w:p w14:paraId="37ECB221" w14:textId="77777777" w:rsidR="00C34775" w:rsidRPr="003E2112" w:rsidRDefault="00C34775" w:rsidP="00C34775">
      <w:pPr>
        <w:spacing w:line="360" w:lineRule="auto"/>
        <w:ind w:firstLine="360"/>
        <w:jc w:val="both"/>
        <w:rPr>
          <w:b/>
          <w:sz w:val="28"/>
          <w:szCs w:val="28"/>
        </w:rPr>
      </w:pPr>
      <w:r w:rsidRPr="003E2112">
        <w:rPr>
          <w:b/>
          <w:sz w:val="28"/>
          <w:szCs w:val="28"/>
        </w:rPr>
        <w:t>Список использованной литературы</w:t>
      </w:r>
      <w:r>
        <w:rPr>
          <w:b/>
          <w:sz w:val="28"/>
          <w:szCs w:val="28"/>
        </w:rPr>
        <w:t xml:space="preserve"> и других источников</w:t>
      </w:r>
      <w:r w:rsidRPr="003E2112">
        <w:rPr>
          <w:b/>
          <w:sz w:val="28"/>
          <w:szCs w:val="28"/>
        </w:rPr>
        <w:t xml:space="preserve">. </w:t>
      </w:r>
    </w:p>
    <w:p w14:paraId="0E7A5EC1" w14:textId="77777777" w:rsidR="00C34775" w:rsidRPr="00F10CAD" w:rsidRDefault="00C34775" w:rsidP="00C34775">
      <w:pPr>
        <w:spacing w:line="360" w:lineRule="auto"/>
        <w:ind w:firstLine="360"/>
        <w:jc w:val="both"/>
        <w:rPr>
          <w:sz w:val="28"/>
          <w:szCs w:val="28"/>
        </w:rPr>
      </w:pPr>
      <w:r w:rsidRPr="003E2112">
        <w:rPr>
          <w:b/>
          <w:sz w:val="28"/>
          <w:szCs w:val="28"/>
        </w:rPr>
        <w:t>Приложения.</w:t>
      </w:r>
      <w:r>
        <w:rPr>
          <w:b/>
          <w:sz w:val="28"/>
          <w:szCs w:val="28"/>
        </w:rPr>
        <w:t xml:space="preserve"> </w:t>
      </w:r>
      <w:r>
        <w:rPr>
          <w:sz w:val="28"/>
          <w:szCs w:val="28"/>
        </w:rPr>
        <w:t xml:space="preserve">Иллюстративные приложения, содержащие визуализацию дипломной разработки в печатном и цифровом форматах (распечатка макетов планшетов и слайдов презентации). </w:t>
      </w:r>
    </w:p>
    <w:p w14:paraId="0791BF86" w14:textId="77777777" w:rsidR="00C34775" w:rsidRDefault="00C34775" w:rsidP="00C34775">
      <w:pPr>
        <w:spacing w:line="360" w:lineRule="auto"/>
        <w:ind w:firstLine="708"/>
        <w:jc w:val="center"/>
        <w:rPr>
          <w:b/>
          <w:sz w:val="28"/>
          <w:szCs w:val="28"/>
        </w:rPr>
      </w:pPr>
    </w:p>
    <w:p w14:paraId="7D6D2E00" w14:textId="77777777" w:rsidR="00C34775" w:rsidRPr="003F2191" w:rsidRDefault="00C34775" w:rsidP="00C34775">
      <w:pPr>
        <w:spacing w:line="360" w:lineRule="auto"/>
        <w:ind w:firstLine="708"/>
        <w:jc w:val="center"/>
        <w:rPr>
          <w:b/>
          <w:sz w:val="28"/>
          <w:szCs w:val="28"/>
        </w:rPr>
      </w:pPr>
      <w:r>
        <w:rPr>
          <w:b/>
          <w:sz w:val="28"/>
          <w:szCs w:val="28"/>
        </w:rPr>
        <w:t>5.3</w:t>
      </w:r>
      <w:r w:rsidRPr="003F2191">
        <w:rPr>
          <w:b/>
          <w:sz w:val="28"/>
          <w:szCs w:val="28"/>
        </w:rPr>
        <w:t xml:space="preserve">. </w:t>
      </w:r>
      <w:r>
        <w:rPr>
          <w:b/>
          <w:sz w:val="28"/>
          <w:szCs w:val="28"/>
        </w:rPr>
        <w:t>Правила оформления</w:t>
      </w:r>
      <w:r w:rsidRPr="003F2191">
        <w:rPr>
          <w:b/>
          <w:sz w:val="28"/>
          <w:szCs w:val="28"/>
        </w:rPr>
        <w:t xml:space="preserve"> выпускн</w:t>
      </w:r>
      <w:r>
        <w:rPr>
          <w:b/>
          <w:sz w:val="28"/>
          <w:szCs w:val="28"/>
        </w:rPr>
        <w:t>ых</w:t>
      </w:r>
      <w:r w:rsidRPr="003F2191">
        <w:rPr>
          <w:b/>
          <w:sz w:val="28"/>
          <w:szCs w:val="28"/>
        </w:rPr>
        <w:t xml:space="preserve"> квалификационн</w:t>
      </w:r>
      <w:r>
        <w:rPr>
          <w:b/>
          <w:sz w:val="28"/>
          <w:szCs w:val="28"/>
        </w:rPr>
        <w:t>ых</w:t>
      </w:r>
      <w:r w:rsidRPr="003F2191">
        <w:rPr>
          <w:b/>
          <w:sz w:val="28"/>
          <w:szCs w:val="28"/>
        </w:rPr>
        <w:t xml:space="preserve"> работ</w:t>
      </w:r>
    </w:p>
    <w:p w14:paraId="608AAA49" w14:textId="77777777" w:rsidR="00C34775" w:rsidRDefault="00C34775" w:rsidP="00C34775">
      <w:pPr>
        <w:spacing w:line="360" w:lineRule="auto"/>
        <w:ind w:firstLine="708"/>
        <w:jc w:val="both"/>
        <w:rPr>
          <w:sz w:val="28"/>
          <w:szCs w:val="28"/>
        </w:rPr>
      </w:pPr>
    </w:p>
    <w:p w14:paraId="42B3AF20" w14:textId="77777777" w:rsidR="00C34775" w:rsidRPr="0045439F" w:rsidRDefault="00C34775" w:rsidP="00C34775">
      <w:pPr>
        <w:spacing w:line="360" w:lineRule="auto"/>
        <w:ind w:firstLine="708"/>
        <w:jc w:val="both"/>
        <w:rPr>
          <w:sz w:val="28"/>
          <w:szCs w:val="28"/>
        </w:rPr>
      </w:pPr>
      <w:r>
        <w:rPr>
          <w:sz w:val="28"/>
          <w:szCs w:val="28"/>
        </w:rPr>
        <w:t>Исполнение разработки проекта декоративно-прикладного искусства или его части, в материале или в виде макета, в зависимости от сложности объектов и технологии изготовления, должно быть качественным и завершенным. Визуализация разработки планшетов и плакатов на твердой основе, для всех профилей размеры модуля 1,0 м. х 1,0 м.</w:t>
      </w:r>
      <w:r w:rsidRPr="00E3441F">
        <w:rPr>
          <w:sz w:val="28"/>
          <w:szCs w:val="28"/>
        </w:rPr>
        <w:t xml:space="preserve"> </w:t>
      </w:r>
      <w:r>
        <w:rPr>
          <w:sz w:val="28"/>
          <w:szCs w:val="28"/>
        </w:rPr>
        <w:t xml:space="preserve">Альбомы, технико-технологические папки, проспекты, наглядные материалы брошюруются, или оформляются в отдельные папки. Визуализация проекта в цифровом формате (электронная презентация, видеоролик и т.п.) создаются в доступных цифровых форматах и записываются на цифровом носителе (флеш-карты, </w:t>
      </w:r>
      <w:r>
        <w:rPr>
          <w:sz w:val="28"/>
          <w:szCs w:val="28"/>
          <w:lang w:val="en-US"/>
        </w:rPr>
        <w:lastRenderedPageBreak/>
        <w:t>CD</w:t>
      </w:r>
      <w:r>
        <w:rPr>
          <w:sz w:val="28"/>
          <w:szCs w:val="28"/>
        </w:rPr>
        <w:t>-диск).</w:t>
      </w:r>
    </w:p>
    <w:p w14:paraId="02523B17" w14:textId="77777777" w:rsidR="00C34775" w:rsidRPr="008371B2" w:rsidRDefault="00C34775" w:rsidP="00C34775">
      <w:pPr>
        <w:shd w:val="clear" w:color="auto" w:fill="FFFFFF"/>
        <w:spacing w:line="360" w:lineRule="auto"/>
        <w:ind w:left="24" w:right="34" w:firstLine="490"/>
        <w:jc w:val="both"/>
        <w:rPr>
          <w:bCs/>
          <w:color w:val="000000"/>
          <w:sz w:val="28"/>
          <w:szCs w:val="28"/>
        </w:rPr>
      </w:pPr>
      <w:r w:rsidRPr="008371B2">
        <w:rPr>
          <w:bCs/>
          <w:color w:val="000000"/>
          <w:sz w:val="28"/>
          <w:szCs w:val="28"/>
        </w:rPr>
        <w:t xml:space="preserve">Текст </w:t>
      </w:r>
      <w:r>
        <w:rPr>
          <w:bCs/>
          <w:color w:val="000000"/>
          <w:sz w:val="28"/>
          <w:szCs w:val="28"/>
        </w:rPr>
        <w:t xml:space="preserve">пояснительной записки дипломного проекта </w:t>
      </w:r>
      <w:r w:rsidRPr="008371B2">
        <w:rPr>
          <w:bCs/>
          <w:color w:val="000000"/>
          <w:sz w:val="28"/>
          <w:szCs w:val="28"/>
        </w:rPr>
        <w:t xml:space="preserve">должен быть </w:t>
      </w:r>
      <w:r>
        <w:rPr>
          <w:bCs/>
          <w:color w:val="000000"/>
          <w:sz w:val="28"/>
          <w:szCs w:val="28"/>
        </w:rPr>
        <w:t>представлен в компьютерном наборе</w:t>
      </w:r>
      <w:r w:rsidRPr="008371B2">
        <w:rPr>
          <w:bCs/>
          <w:color w:val="000000"/>
          <w:sz w:val="28"/>
          <w:szCs w:val="28"/>
        </w:rPr>
        <w:t xml:space="preserve"> на одной стороне стандартного листа белой односортной бумаги (формата </w:t>
      </w:r>
      <w:r>
        <w:rPr>
          <w:bCs/>
          <w:color w:val="000000"/>
          <w:sz w:val="28"/>
          <w:szCs w:val="28"/>
        </w:rPr>
        <w:t>А4</w:t>
      </w:r>
      <w:r w:rsidRPr="008371B2">
        <w:rPr>
          <w:bCs/>
          <w:color w:val="000000"/>
          <w:sz w:val="28"/>
          <w:szCs w:val="28"/>
        </w:rPr>
        <w:t xml:space="preserve">) </w:t>
      </w:r>
      <w:r>
        <w:rPr>
          <w:bCs/>
          <w:color w:val="000000"/>
          <w:sz w:val="28"/>
          <w:szCs w:val="28"/>
        </w:rPr>
        <w:t>с полуторным (</w:t>
      </w:r>
      <w:r w:rsidRPr="008371B2">
        <w:rPr>
          <w:bCs/>
          <w:color w:val="000000"/>
          <w:sz w:val="28"/>
          <w:szCs w:val="28"/>
        </w:rPr>
        <w:t>1</w:t>
      </w:r>
      <w:r>
        <w:rPr>
          <w:bCs/>
          <w:color w:val="000000"/>
          <w:sz w:val="28"/>
          <w:szCs w:val="28"/>
        </w:rPr>
        <w:t>,</w:t>
      </w:r>
      <w:r w:rsidRPr="008371B2">
        <w:rPr>
          <w:bCs/>
          <w:color w:val="000000"/>
          <w:sz w:val="28"/>
          <w:szCs w:val="28"/>
        </w:rPr>
        <w:t>5</w:t>
      </w:r>
      <w:r>
        <w:rPr>
          <w:bCs/>
          <w:color w:val="000000"/>
          <w:sz w:val="28"/>
          <w:szCs w:val="28"/>
        </w:rPr>
        <w:t xml:space="preserve">) межстрочным </w:t>
      </w:r>
      <w:r w:rsidRPr="008371B2">
        <w:rPr>
          <w:bCs/>
          <w:color w:val="000000"/>
          <w:sz w:val="28"/>
          <w:szCs w:val="28"/>
        </w:rPr>
        <w:t>интервал</w:t>
      </w:r>
      <w:r>
        <w:rPr>
          <w:bCs/>
          <w:color w:val="000000"/>
          <w:sz w:val="28"/>
          <w:szCs w:val="28"/>
        </w:rPr>
        <w:t>ом</w:t>
      </w:r>
      <w:r w:rsidRPr="008371B2">
        <w:rPr>
          <w:bCs/>
          <w:color w:val="000000"/>
          <w:sz w:val="28"/>
          <w:szCs w:val="28"/>
        </w:rPr>
        <w:t xml:space="preserve">. </w:t>
      </w:r>
      <w:r>
        <w:rPr>
          <w:bCs/>
          <w:color w:val="000000"/>
          <w:sz w:val="28"/>
          <w:szCs w:val="28"/>
        </w:rPr>
        <w:t xml:space="preserve">Предпочтительно </w:t>
      </w:r>
      <w:r w:rsidRPr="008371B2">
        <w:rPr>
          <w:bCs/>
          <w:color w:val="000000"/>
          <w:sz w:val="28"/>
          <w:szCs w:val="28"/>
        </w:rPr>
        <w:t>используемым шрифт</w:t>
      </w:r>
      <w:r>
        <w:rPr>
          <w:bCs/>
          <w:color w:val="000000"/>
          <w:sz w:val="28"/>
          <w:szCs w:val="28"/>
        </w:rPr>
        <w:t>о</w:t>
      </w:r>
      <w:r w:rsidRPr="008371B2">
        <w:rPr>
          <w:bCs/>
          <w:color w:val="000000"/>
          <w:sz w:val="28"/>
          <w:szCs w:val="28"/>
        </w:rPr>
        <w:t xml:space="preserve">м </w:t>
      </w:r>
      <w:r>
        <w:rPr>
          <w:bCs/>
          <w:color w:val="000000"/>
          <w:sz w:val="28"/>
          <w:szCs w:val="28"/>
        </w:rPr>
        <w:t xml:space="preserve">является </w:t>
      </w:r>
      <w:r w:rsidRPr="008371B2">
        <w:rPr>
          <w:bCs/>
          <w:color w:val="000000"/>
          <w:sz w:val="28"/>
          <w:szCs w:val="28"/>
          <w:lang w:val="en-US"/>
        </w:rPr>
        <w:t>Times</w:t>
      </w:r>
      <w:r>
        <w:rPr>
          <w:bCs/>
          <w:color w:val="000000"/>
          <w:sz w:val="28"/>
          <w:szCs w:val="28"/>
        </w:rPr>
        <w:t xml:space="preserve"> </w:t>
      </w:r>
      <w:r w:rsidRPr="008371B2">
        <w:rPr>
          <w:bCs/>
          <w:color w:val="000000"/>
          <w:sz w:val="28"/>
          <w:szCs w:val="28"/>
          <w:lang w:val="en-US"/>
        </w:rPr>
        <w:t>New</w:t>
      </w:r>
      <w:r>
        <w:rPr>
          <w:bCs/>
          <w:color w:val="000000"/>
          <w:sz w:val="28"/>
          <w:szCs w:val="28"/>
        </w:rPr>
        <w:t xml:space="preserve"> </w:t>
      </w:r>
      <w:r w:rsidRPr="008371B2">
        <w:rPr>
          <w:bCs/>
          <w:color w:val="000000"/>
          <w:sz w:val="28"/>
          <w:szCs w:val="28"/>
          <w:lang w:val="en-US"/>
        </w:rPr>
        <w:t>Roman</w:t>
      </w:r>
      <w:r w:rsidRPr="008371B2">
        <w:rPr>
          <w:bCs/>
          <w:color w:val="000000"/>
          <w:sz w:val="28"/>
          <w:szCs w:val="28"/>
        </w:rPr>
        <w:t xml:space="preserve"> (кегль 14). Все страницы (кроме обложки</w:t>
      </w:r>
      <w:r>
        <w:rPr>
          <w:bCs/>
          <w:color w:val="000000"/>
          <w:sz w:val="28"/>
          <w:szCs w:val="28"/>
        </w:rPr>
        <w:t xml:space="preserve"> и титульного листа) нумеруются в</w:t>
      </w:r>
      <w:r w:rsidRPr="008371B2">
        <w:rPr>
          <w:bCs/>
          <w:color w:val="000000"/>
          <w:sz w:val="28"/>
          <w:szCs w:val="28"/>
        </w:rPr>
        <w:t xml:space="preserve"> верхней части </w:t>
      </w:r>
      <w:r>
        <w:rPr>
          <w:bCs/>
          <w:color w:val="000000"/>
          <w:sz w:val="28"/>
          <w:szCs w:val="28"/>
        </w:rPr>
        <w:t>и выравниваются от центра страницы</w:t>
      </w:r>
      <w:r w:rsidRPr="008371B2">
        <w:rPr>
          <w:bCs/>
          <w:color w:val="000000"/>
          <w:sz w:val="28"/>
          <w:szCs w:val="28"/>
        </w:rPr>
        <w:t xml:space="preserve">. Размеры полей текста: левое - </w:t>
      </w:r>
      <w:smartTag w:uri="urn:schemas-microsoft-com:office:smarttags" w:element="metricconverter">
        <w:smartTagPr>
          <w:attr w:name="ProductID" w:val="30 мм"/>
        </w:smartTagPr>
        <w:r w:rsidRPr="008371B2">
          <w:rPr>
            <w:bCs/>
            <w:color w:val="000000"/>
            <w:sz w:val="28"/>
            <w:szCs w:val="28"/>
          </w:rPr>
          <w:t>30 мм</w:t>
        </w:r>
      </w:smartTag>
      <w:r w:rsidRPr="008371B2">
        <w:rPr>
          <w:bCs/>
          <w:color w:val="000000"/>
          <w:sz w:val="28"/>
          <w:szCs w:val="28"/>
        </w:rPr>
        <w:t xml:space="preserve">, правое - </w:t>
      </w:r>
      <w:smartTag w:uri="urn:schemas-microsoft-com:office:smarttags" w:element="metricconverter">
        <w:smartTagPr>
          <w:attr w:name="ProductID" w:val="10 мм"/>
        </w:smartTagPr>
        <w:r w:rsidRPr="008371B2">
          <w:rPr>
            <w:bCs/>
            <w:color w:val="000000"/>
            <w:sz w:val="28"/>
            <w:szCs w:val="28"/>
          </w:rPr>
          <w:t>10 мм</w:t>
        </w:r>
      </w:smartTag>
      <w:r w:rsidRPr="008371B2">
        <w:rPr>
          <w:bCs/>
          <w:color w:val="000000"/>
          <w:sz w:val="28"/>
          <w:szCs w:val="28"/>
        </w:rPr>
        <w:t xml:space="preserve">, верхнее - </w:t>
      </w:r>
      <w:smartTag w:uri="urn:schemas-microsoft-com:office:smarttags" w:element="metricconverter">
        <w:smartTagPr>
          <w:attr w:name="ProductID" w:val="20 мм"/>
        </w:smartTagPr>
        <w:r w:rsidRPr="008371B2">
          <w:rPr>
            <w:bCs/>
            <w:color w:val="000000"/>
            <w:sz w:val="28"/>
            <w:szCs w:val="28"/>
          </w:rPr>
          <w:t>20 мм</w:t>
        </w:r>
      </w:smartTag>
      <w:r w:rsidRPr="008371B2">
        <w:rPr>
          <w:bCs/>
          <w:color w:val="000000"/>
          <w:sz w:val="28"/>
          <w:szCs w:val="28"/>
        </w:rPr>
        <w:t xml:space="preserve">, нижнее - </w:t>
      </w:r>
      <w:smartTag w:uri="urn:schemas-microsoft-com:office:smarttags" w:element="metricconverter">
        <w:smartTagPr>
          <w:attr w:name="ProductID" w:val="30 мм"/>
        </w:smartTagPr>
        <w:r w:rsidRPr="008371B2">
          <w:rPr>
            <w:bCs/>
            <w:color w:val="000000"/>
            <w:sz w:val="28"/>
            <w:szCs w:val="28"/>
          </w:rPr>
          <w:t>30 мм</w:t>
        </w:r>
      </w:smartTag>
      <w:r w:rsidRPr="008371B2">
        <w:rPr>
          <w:bCs/>
          <w:color w:val="000000"/>
          <w:sz w:val="28"/>
          <w:szCs w:val="28"/>
        </w:rPr>
        <w:t>. Поля слева оставляют для переплета.</w:t>
      </w:r>
    </w:p>
    <w:p w14:paraId="27B19A61" w14:textId="77777777" w:rsidR="00C34775" w:rsidRPr="008371B2" w:rsidRDefault="00C34775" w:rsidP="00C34775">
      <w:pPr>
        <w:shd w:val="clear" w:color="auto" w:fill="FFFFFF"/>
        <w:spacing w:line="360" w:lineRule="auto"/>
        <w:ind w:left="48" w:right="19" w:firstLine="504"/>
        <w:jc w:val="both"/>
        <w:rPr>
          <w:bCs/>
          <w:color w:val="000000"/>
          <w:sz w:val="28"/>
          <w:szCs w:val="28"/>
        </w:rPr>
      </w:pPr>
      <w:r w:rsidRPr="008371B2">
        <w:rPr>
          <w:bCs/>
          <w:color w:val="000000"/>
          <w:sz w:val="28"/>
          <w:szCs w:val="28"/>
        </w:rPr>
        <w:t xml:space="preserve">Введение и каждую главу </w:t>
      </w:r>
      <w:r>
        <w:rPr>
          <w:bCs/>
          <w:color w:val="000000"/>
          <w:sz w:val="28"/>
          <w:szCs w:val="28"/>
        </w:rPr>
        <w:t>дипломной записки</w:t>
      </w:r>
      <w:r w:rsidRPr="008371B2">
        <w:rPr>
          <w:bCs/>
          <w:color w:val="000000"/>
          <w:sz w:val="28"/>
          <w:szCs w:val="28"/>
        </w:rPr>
        <w:t xml:space="preserve"> следует начинать с новой страницы с четким выделением ее наименования.</w:t>
      </w:r>
      <w:r>
        <w:rPr>
          <w:bCs/>
          <w:color w:val="000000"/>
          <w:sz w:val="28"/>
          <w:szCs w:val="28"/>
        </w:rPr>
        <w:t xml:space="preserve"> Наименования параграфов и пунктов печатаются после удвоенного межстрочного интервала.</w:t>
      </w:r>
    </w:p>
    <w:p w14:paraId="637C377B" w14:textId="77777777" w:rsidR="00C34775" w:rsidRPr="008371B2" w:rsidRDefault="00C34775" w:rsidP="00C34775">
      <w:pPr>
        <w:shd w:val="clear" w:color="auto" w:fill="FFFFFF"/>
        <w:spacing w:line="360" w:lineRule="auto"/>
        <w:ind w:left="53" w:right="10" w:firstLine="494"/>
        <w:jc w:val="both"/>
        <w:rPr>
          <w:bCs/>
          <w:color w:val="000000"/>
          <w:sz w:val="28"/>
          <w:szCs w:val="28"/>
        </w:rPr>
      </w:pPr>
      <w:r>
        <w:rPr>
          <w:bCs/>
          <w:color w:val="000000"/>
          <w:sz w:val="28"/>
          <w:szCs w:val="28"/>
        </w:rPr>
        <w:t xml:space="preserve">Объем дипломной записки, включая </w:t>
      </w:r>
      <w:r w:rsidRPr="008371B2">
        <w:rPr>
          <w:bCs/>
          <w:color w:val="000000"/>
          <w:sz w:val="28"/>
          <w:szCs w:val="28"/>
        </w:rPr>
        <w:t>приложен</w:t>
      </w:r>
      <w:r>
        <w:rPr>
          <w:bCs/>
          <w:color w:val="000000"/>
          <w:sz w:val="28"/>
          <w:szCs w:val="28"/>
        </w:rPr>
        <w:t xml:space="preserve">ия, должен составлять не менее 30-40 </w:t>
      </w:r>
      <w:r w:rsidRPr="008371B2">
        <w:rPr>
          <w:bCs/>
          <w:color w:val="000000"/>
          <w:sz w:val="28"/>
          <w:szCs w:val="28"/>
        </w:rPr>
        <w:t>страниц машинописного текста.</w:t>
      </w:r>
      <w:r>
        <w:rPr>
          <w:bCs/>
          <w:color w:val="000000"/>
          <w:sz w:val="28"/>
          <w:szCs w:val="28"/>
        </w:rPr>
        <w:t xml:space="preserve"> Дипломная записка должна быть </w:t>
      </w:r>
      <w:r w:rsidRPr="008371B2">
        <w:rPr>
          <w:bCs/>
          <w:color w:val="000000"/>
          <w:sz w:val="28"/>
          <w:szCs w:val="28"/>
        </w:rPr>
        <w:t xml:space="preserve">сброшюрована </w:t>
      </w:r>
      <w:r>
        <w:rPr>
          <w:bCs/>
          <w:color w:val="000000"/>
          <w:sz w:val="28"/>
          <w:szCs w:val="28"/>
        </w:rPr>
        <w:t xml:space="preserve">и оформлена в твердый переплет, сопровождена цифровым носителем. </w:t>
      </w:r>
    </w:p>
    <w:p w14:paraId="2F695C07" w14:textId="77777777" w:rsidR="00C34775" w:rsidRDefault="00C34775" w:rsidP="00C34775">
      <w:pPr>
        <w:tabs>
          <w:tab w:val="num" w:pos="284"/>
        </w:tabs>
        <w:spacing w:line="360" w:lineRule="auto"/>
        <w:ind w:firstLine="709"/>
        <w:jc w:val="center"/>
        <w:rPr>
          <w:b/>
          <w:sz w:val="28"/>
          <w:szCs w:val="28"/>
        </w:rPr>
      </w:pPr>
    </w:p>
    <w:p w14:paraId="77FC330F" w14:textId="77777777" w:rsidR="00C34775" w:rsidRDefault="00C34775" w:rsidP="00C34775">
      <w:pPr>
        <w:tabs>
          <w:tab w:val="num" w:pos="284"/>
        </w:tabs>
        <w:spacing w:line="360" w:lineRule="auto"/>
        <w:ind w:firstLine="709"/>
        <w:jc w:val="center"/>
        <w:rPr>
          <w:sz w:val="28"/>
          <w:szCs w:val="28"/>
        </w:rPr>
      </w:pPr>
      <w:r w:rsidRPr="00DE7AAA">
        <w:rPr>
          <w:b/>
          <w:sz w:val="28"/>
          <w:szCs w:val="28"/>
        </w:rPr>
        <w:t>6</w:t>
      </w:r>
      <w:r>
        <w:rPr>
          <w:b/>
          <w:sz w:val="28"/>
          <w:szCs w:val="28"/>
        </w:rPr>
        <w:t>.</w:t>
      </w:r>
      <w:r w:rsidRPr="00DE7AAA">
        <w:rPr>
          <w:b/>
          <w:sz w:val="28"/>
          <w:szCs w:val="28"/>
        </w:rPr>
        <w:t xml:space="preserve"> Порядок защиты выпускной квалификационной работы</w:t>
      </w:r>
      <w:r>
        <w:rPr>
          <w:b/>
          <w:sz w:val="28"/>
          <w:szCs w:val="28"/>
        </w:rPr>
        <w:t>.</w:t>
      </w:r>
    </w:p>
    <w:p w14:paraId="213FC155" w14:textId="77777777" w:rsidR="00C34775" w:rsidRDefault="00C34775" w:rsidP="00C34775">
      <w:pPr>
        <w:tabs>
          <w:tab w:val="num" w:pos="284"/>
        </w:tabs>
        <w:spacing w:line="360" w:lineRule="auto"/>
        <w:ind w:firstLine="709"/>
        <w:jc w:val="center"/>
        <w:rPr>
          <w:b/>
          <w:sz w:val="28"/>
          <w:szCs w:val="28"/>
        </w:rPr>
      </w:pPr>
      <w:r w:rsidRPr="00DE7AAA">
        <w:rPr>
          <w:b/>
          <w:sz w:val="28"/>
          <w:szCs w:val="28"/>
        </w:rPr>
        <w:t>6.1 Требования к защите</w:t>
      </w:r>
    </w:p>
    <w:p w14:paraId="25E8AF86" w14:textId="77777777" w:rsidR="00C34775" w:rsidRDefault="00C34775" w:rsidP="00C34775">
      <w:pPr>
        <w:tabs>
          <w:tab w:val="num" w:pos="284"/>
        </w:tabs>
        <w:spacing w:line="360" w:lineRule="auto"/>
        <w:ind w:firstLine="709"/>
        <w:jc w:val="both"/>
        <w:rPr>
          <w:sz w:val="28"/>
          <w:szCs w:val="28"/>
        </w:rPr>
      </w:pPr>
      <w:r w:rsidRPr="00DE7AAA">
        <w:rPr>
          <w:sz w:val="28"/>
          <w:szCs w:val="28"/>
        </w:rPr>
        <w:t xml:space="preserve"> </w:t>
      </w:r>
    </w:p>
    <w:p w14:paraId="6AA272C1" w14:textId="77777777" w:rsidR="00C34775" w:rsidRPr="00D6612A" w:rsidRDefault="00C34775" w:rsidP="00C34775">
      <w:pPr>
        <w:adjustRightInd w:val="0"/>
        <w:spacing w:line="360" w:lineRule="auto"/>
        <w:ind w:firstLine="709"/>
        <w:jc w:val="both"/>
        <w:rPr>
          <w:sz w:val="28"/>
          <w:szCs w:val="28"/>
        </w:rPr>
      </w:pPr>
      <w:r w:rsidRPr="00D6612A">
        <w:rPr>
          <w:sz w:val="28"/>
          <w:szCs w:val="28"/>
        </w:rPr>
        <w:t xml:space="preserve">Выпускные квалификационные работы защищаются публично на заседаниях государственной </w:t>
      </w:r>
      <w:r>
        <w:rPr>
          <w:sz w:val="28"/>
          <w:szCs w:val="28"/>
        </w:rPr>
        <w:t>экзаменационной комиссии. Дата</w:t>
      </w:r>
      <w:r w:rsidRPr="00D6612A">
        <w:rPr>
          <w:sz w:val="28"/>
          <w:szCs w:val="28"/>
        </w:rPr>
        <w:t>, время и место проведения защиты выпускных квалификационных работ определяются расписанием государственных аттестационных испытаний, утвержденным ректором по согласованию с первым проректором в соответствии с учебными планами и календарным учебным графиком.</w:t>
      </w:r>
    </w:p>
    <w:p w14:paraId="75195676" w14:textId="77777777" w:rsidR="00C34775" w:rsidRDefault="00C34775" w:rsidP="00C34775">
      <w:pPr>
        <w:tabs>
          <w:tab w:val="num" w:pos="284"/>
        </w:tabs>
        <w:spacing w:line="360" w:lineRule="auto"/>
        <w:ind w:firstLine="709"/>
        <w:jc w:val="both"/>
        <w:rPr>
          <w:sz w:val="28"/>
          <w:szCs w:val="28"/>
        </w:rPr>
      </w:pPr>
      <w:r w:rsidRPr="00DE7AAA">
        <w:rPr>
          <w:sz w:val="28"/>
          <w:szCs w:val="28"/>
        </w:rPr>
        <w:t>Защита ВКР проводится на открытом заседании Г</w:t>
      </w:r>
      <w:r>
        <w:rPr>
          <w:sz w:val="28"/>
          <w:szCs w:val="28"/>
        </w:rPr>
        <w:t>Э</w:t>
      </w:r>
      <w:r w:rsidRPr="00DE7AAA">
        <w:rPr>
          <w:sz w:val="28"/>
          <w:szCs w:val="28"/>
        </w:rPr>
        <w:t>К при участии в нем не менее 2/3 ее общего состава. Помимо членов Г</w:t>
      </w:r>
      <w:r>
        <w:rPr>
          <w:sz w:val="28"/>
          <w:szCs w:val="28"/>
        </w:rPr>
        <w:t>ЭК</w:t>
      </w:r>
      <w:r w:rsidRPr="00DE7AAA">
        <w:rPr>
          <w:sz w:val="28"/>
          <w:szCs w:val="28"/>
        </w:rPr>
        <w:t xml:space="preserve"> на защите могут присутствовать научные руководители и рецензенты представляемых работ, коллеги защищающегося, представители администрации, студенческая </w:t>
      </w:r>
      <w:r w:rsidRPr="00DE7AAA">
        <w:rPr>
          <w:sz w:val="28"/>
          <w:szCs w:val="28"/>
        </w:rPr>
        <w:lastRenderedPageBreak/>
        <w:t xml:space="preserve">общественность. </w:t>
      </w:r>
    </w:p>
    <w:p w14:paraId="6816F2D6" w14:textId="77777777" w:rsidR="00C34775" w:rsidRDefault="00C34775" w:rsidP="00C34775">
      <w:pPr>
        <w:tabs>
          <w:tab w:val="num" w:pos="284"/>
        </w:tabs>
        <w:spacing w:line="360" w:lineRule="auto"/>
        <w:ind w:firstLine="709"/>
        <w:jc w:val="both"/>
        <w:rPr>
          <w:sz w:val="28"/>
          <w:szCs w:val="28"/>
        </w:rPr>
      </w:pPr>
      <w:r w:rsidRPr="00DE7AAA">
        <w:rPr>
          <w:b/>
          <w:sz w:val="28"/>
          <w:szCs w:val="28"/>
        </w:rPr>
        <w:t>Допуск к защите</w:t>
      </w:r>
      <w:r>
        <w:rPr>
          <w:b/>
          <w:sz w:val="28"/>
          <w:szCs w:val="28"/>
        </w:rPr>
        <w:t xml:space="preserve">. </w:t>
      </w:r>
      <w:r w:rsidRPr="00DE7AAA">
        <w:rPr>
          <w:sz w:val="28"/>
          <w:szCs w:val="28"/>
        </w:rPr>
        <w:t xml:space="preserve">Для допуска к защите студенту необходимо иметь следующие материалы и документы: </w:t>
      </w:r>
    </w:p>
    <w:p w14:paraId="536EF340" w14:textId="77777777" w:rsidR="00C34775" w:rsidRDefault="00C34775" w:rsidP="00C34775">
      <w:pPr>
        <w:tabs>
          <w:tab w:val="num" w:pos="284"/>
        </w:tabs>
        <w:spacing w:line="360" w:lineRule="auto"/>
        <w:ind w:firstLine="709"/>
        <w:jc w:val="both"/>
        <w:rPr>
          <w:sz w:val="28"/>
          <w:szCs w:val="28"/>
        </w:rPr>
      </w:pPr>
      <w:r w:rsidRPr="00DE7AAA">
        <w:rPr>
          <w:sz w:val="28"/>
          <w:szCs w:val="28"/>
        </w:rPr>
        <w:t>•</w:t>
      </w:r>
      <w:r>
        <w:rPr>
          <w:sz w:val="28"/>
          <w:szCs w:val="28"/>
        </w:rPr>
        <w:t>Пояснительную записку к ВКР</w:t>
      </w:r>
      <w:r w:rsidRPr="00DE7AAA">
        <w:rPr>
          <w:sz w:val="28"/>
          <w:szCs w:val="28"/>
        </w:rPr>
        <w:t xml:space="preserve">, выполненную полностью, заверенную подписями, обозначенными на титульном листе и сброшюрованную; </w:t>
      </w:r>
    </w:p>
    <w:p w14:paraId="6276D396" w14:textId="77777777" w:rsidR="00C34775" w:rsidRDefault="00C34775" w:rsidP="00C34775">
      <w:pPr>
        <w:tabs>
          <w:tab w:val="num" w:pos="284"/>
        </w:tabs>
        <w:spacing w:line="360" w:lineRule="auto"/>
        <w:ind w:firstLine="709"/>
        <w:jc w:val="both"/>
        <w:rPr>
          <w:sz w:val="28"/>
          <w:szCs w:val="28"/>
        </w:rPr>
      </w:pPr>
      <w:r w:rsidRPr="00DE7AAA">
        <w:rPr>
          <w:sz w:val="28"/>
          <w:szCs w:val="28"/>
        </w:rPr>
        <w:t xml:space="preserve">• письменный отзыв руководителя (отзыв не подшивается в ВКР); </w:t>
      </w:r>
    </w:p>
    <w:p w14:paraId="03A00C92" w14:textId="77777777" w:rsidR="00C34775" w:rsidRDefault="00C34775" w:rsidP="00C34775">
      <w:pPr>
        <w:tabs>
          <w:tab w:val="num" w:pos="284"/>
        </w:tabs>
        <w:spacing w:line="360" w:lineRule="auto"/>
        <w:ind w:firstLine="709"/>
        <w:jc w:val="both"/>
        <w:rPr>
          <w:sz w:val="28"/>
          <w:szCs w:val="28"/>
        </w:rPr>
      </w:pPr>
      <w:r w:rsidRPr="00DE7AAA">
        <w:rPr>
          <w:sz w:val="28"/>
          <w:szCs w:val="28"/>
        </w:rPr>
        <w:t>• зачетную книжку, заполненную в точном соответствии с учебным планом. Все вышеперечисленные документы и материалы за один день до защиты должны быть переданы секретарю Г</w:t>
      </w:r>
      <w:r>
        <w:rPr>
          <w:sz w:val="28"/>
          <w:szCs w:val="28"/>
        </w:rPr>
        <w:t>Э</w:t>
      </w:r>
      <w:r w:rsidRPr="00DE7AAA">
        <w:rPr>
          <w:sz w:val="28"/>
          <w:szCs w:val="28"/>
        </w:rPr>
        <w:t xml:space="preserve">К. </w:t>
      </w:r>
    </w:p>
    <w:p w14:paraId="2E0EDFCF" w14:textId="77777777" w:rsidR="00C34775" w:rsidRDefault="00C34775" w:rsidP="00C34775">
      <w:pPr>
        <w:tabs>
          <w:tab w:val="num" w:pos="284"/>
        </w:tabs>
        <w:spacing w:line="360" w:lineRule="auto"/>
        <w:ind w:firstLine="709"/>
        <w:jc w:val="both"/>
        <w:rPr>
          <w:sz w:val="28"/>
          <w:szCs w:val="28"/>
        </w:rPr>
      </w:pPr>
      <w:r w:rsidRPr="00DE7AAA">
        <w:rPr>
          <w:b/>
          <w:sz w:val="28"/>
          <w:szCs w:val="28"/>
        </w:rPr>
        <w:t>Процедура защиты</w:t>
      </w:r>
      <w:r>
        <w:rPr>
          <w:b/>
          <w:sz w:val="28"/>
          <w:szCs w:val="28"/>
        </w:rPr>
        <w:t>:</w:t>
      </w:r>
      <w:r w:rsidRPr="00DE7AAA">
        <w:rPr>
          <w:sz w:val="28"/>
          <w:szCs w:val="28"/>
        </w:rPr>
        <w:t xml:space="preserve"> </w:t>
      </w:r>
    </w:p>
    <w:p w14:paraId="0BACC678" w14:textId="77777777" w:rsidR="00C34775" w:rsidRDefault="00C34775" w:rsidP="00C34775">
      <w:pPr>
        <w:tabs>
          <w:tab w:val="num" w:pos="284"/>
        </w:tabs>
        <w:spacing w:line="360" w:lineRule="auto"/>
        <w:ind w:firstLine="709"/>
        <w:jc w:val="both"/>
        <w:rPr>
          <w:sz w:val="28"/>
          <w:szCs w:val="28"/>
        </w:rPr>
      </w:pPr>
      <w:r w:rsidRPr="00DE7AAA">
        <w:rPr>
          <w:sz w:val="28"/>
          <w:szCs w:val="28"/>
        </w:rPr>
        <w:t>1. Председатель Г</w:t>
      </w:r>
      <w:r>
        <w:rPr>
          <w:sz w:val="28"/>
          <w:szCs w:val="28"/>
        </w:rPr>
        <w:t>Э</w:t>
      </w:r>
      <w:r w:rsidRPr="00DE7AAA">
        <w:rPr>
          <w:sz w:val="28"/>
          <w:szCs w:val="28"/>
        </w:rPr>
        <w:t xml:space="preserve">К называет фамилию, имя, отчество студента – автора выпускной квалификационной работы, тему ВКР, зачитывает его краткую характеристику. </w:t>
      </w:r>
    </w:p>
    <w:p w14:paraId="7E469AE5" w14:textId="77777777" w:rsidR="00C34775" w:rsidRDefault="00C34775" w:rsidP="00C34775">
      <w:pPr>
        <w:tabs>
          <w:tab w:val="num" w:pos="284"/>
        </w:tabs>
        <w:spacing w:line="360" w:lineRule="auto"/>
        <w:ind w:firstLine="709"/>
        <w:jc w:val="both"/>
        <w:rPr>
          <w:sz w:val="28"/>
          <w:szCs w:val="28"/>
        </w:rPr>
      </w:pPr>
      <w:r w:rsidRPr="00DE7AAA">
        <w:rPr>
          <w:sz w:val="28"/>
          <w:szCs w:val="28"/>
        </w:rPr>
        <w:t xml:space="preserve">2. Студенту-выпускнику предоставляется слово для доклада (время доклада до 20 минут, включая демонстрацию представленного проекта). </w:t>
      </w:r>
    </w:p>
    <w:p w14:paraId="75B130F5" w14:textId="77777777" w:rsidR="00C34775" w:rsidRDefault="00C34775" w:rsidP="00C34775">
      <w:pPr>
        <w:tabs>
          <w:tab w:val="num" w:pos="284"/>
        </w:tabs>
        <w:spacing w:line="360" w:lineRule="auto"/>
        <w:ind w:firstLine="709"/>
        <w:jc w:val="both"/>
        <w:rPr>
          <w:sz w:val="28"/>
          <w:szCs w:val="28"/>
        </w:rPr>
      </w:pPr>
      <w:r w:rsidRPr="00DE7AAA">
        <w:rPr>
          <w:sz w:val="28"/>
          <w:szCs w:val="28"/>
        </w:rPr>
        <w:t>3. После доклада студенту – автору ВКР задают вопросы члены Г</w:t>
      </w:r>
      <w:r>
        <w:rPr>
          <w:sz w:val="28"/>
          <w:szCs w:val="28"/>
        </w:rPr>
        <w:t>Э</w:t>
      </w:r>
      <w:r w:rsidRPr="00DE7AAA">
        <w:rPr>
          <w:sz w:val="28"/>
          <w:szCs w:val="28"/>
        </w:rPr>
        <w:t xml:space="preserve">К. Вопросы задают и присутствующие на защите. Докладчику может быть задан любой вопрос по содержанию работы, а также вопросы общего характера с целью выяснения степени его самостоятельности в разработке темы и умения ориентироваться в вопросах специальности. Письменный вопрос следует прочитать вслух. </w:t>
      </w:r>
    </w:p>
    <w:p w14:paraId="29B02B41" w14:textId="77777777" w:rsidR="00C34775" w:rsidRDefault="00C34775" w:rsidP="00C34775">
      <w:pPr>
        <w:tabs>
          <w:tab w:val="num" w:pos="284"/>
        </w:tabs>
        <w:spacing w:line="360" w:lineRule="auto"/>
        <w:ind w:firstLine="709"/>
        <w:jc w:val="both"/>
        <w:rPr>
          <w:sz w:val="28"/>
          <w:szCs w:val="28"/>
        </w:rPr>
      </w:pPr>
      <w:r w:rsidRPr="00DE7AAA">
        <w:rPr>
          <w:sz w:val="28"/>
          <w:szCs w:val="28"/>
        </w:rPr>
        <w:t>4. По решению председателя Г</w:t>
      </w:r>
      <w:r>
        <w:rPr>
          <w:sz w:val="28"/>
          <w:szCs w:val="28"/>
        </w:rPr>
        <w:t>Э</w:t>
      </w:r>
      <w:r w:rsidRPr="00DE7AAA">
        <w:rPr>
          <w:sz w:val="28"/>
          <w:szCs w:val="28"/>
        </w:rPr>
        <w:t xml:space="preserve">К может быть зачитан отзыв руководителя. </w:t>
      </w:r>
    </w:p>
    <w:p w14:paraId="66782704" w14:textId="77777777" w:rsidR="00C34775" w:rsidRDefault="00C34775" w:rsidP="00C34775">
      <w:pPr>
        <w:tabs>
          <w:tab w:val="num" w:pos="284"/>
        </w:tabs>
        <w:spacing w:line="360" w:lineRule="auto"/>
        <w:ind w:firstLine="709"/>
        <w:jc w:val="both"/>
        <w:rPr>
          <w:sz w:val="28"/>
          <w:szCs w:val="28"/>
        </w:rPr>
      </w:pPr>
      <w:r w:rsidRPr="00DE7AAA">
        <w:rPr>
          <w:sz w:val="28"/>
          <w:szCs w:val="28"/>
        </w:rPr>
        <w:t>5. С разрешения председателя Г</w:t>
      </w:r>
      <w:r>
        <w:rPr>
          <w:sz w:val="28"/>
          <w:szCs w:val="28"/>
        </w:rPr>
        <w:t>Э</w:t>
      </w:r>
      <w:r w:rsidRPr="00DE7AAA">
        <w:rPr>
          <w:sz w:val="28"/>
          <w:szCs w:val="28"/>
        </w:rPr>
        <w:t>К выступают члены Г</w:t>
      </w:r>
      <w:r>
        <w:rPr>
          <w:sz w:val="28"/>
          <w:szCs w:val="28"/>
        </w:rPr>
        <w:t>Э</w:t>
      </w:r>
      <w:r w:rsidRPr="00DE7AAA">
        <w:rPr>
          <w:sz w:val="28"/>
          <w:szCs w:val="28"/>
        </w:rPr>
        <w:t xml:space="preserve">К и желающие выступить из числа присутствующих на защите. </w:t>
      </w:r>
    </w:p>
    <w:p w14:paraId="2A7DAC75" w14:textId="77777777" w:rsidR="00C34775" w:rsidRDefault="00C34775" w:rsidP="00C34775">
      <w:pPr>
        <w:tabs>
          <w:tab w:val="num" w:pos="284"/>
        </w:tabs>
        <w:spacing w:line="360" w:lineRule="auto"/>
        <w:ind w:firstLine="709"/>
        <w:jc w:val="both"/>
        <w:rPr>
          <w:sz w:val="28"/>
          <w:szCs w:val="28"/>
        </w:rPr>
      </w:pPr>
      <w:r w:rsidRPr="00DE7AAA">
        <w:rPr>
          <w:sz w:val="28"/>
          <w:szCs w:val="28"/>
        </w:rPr>
        <w:t>6. Затем заключительное слово предоставляется студенту</w:t>
      </w:r>
      <w:r>
        <w:rPr>
          <w:sz w:val="28"/>
          <w:szCs w:val="28"/>
        </w:rPr>
        <w:t xml:space="preserve"> </w:t>
      </w:r>
      <w:r w:rsidRPr="00DE7AAA">
        <w:rPr>
          <w:sz w:val="28"/>
          <w:szCs w:val="28"/>
        </w:rPr>
        <w:t xml:space="preserve">выпускнику в ответ на выступления. </w:t>
      </w:r>
    </w:p>
    <w:p w14:paraId="324DBC7A" w14:textId="77777777" w:rsidR="00C34775" w:rsidRDefault="00C34775" w:rsidP="00C34775">
      <w:pPr>
        <w:tabs>
          <w:tab w:val="num" w:pos="284"/>
        </w:tabs>
        <w:spacing w:line="360" w:lineRule="auto"/>
        <w:ind w:firstLine="709"/>
        <w:jc w:val="both"/>
        <w:rPr>
          <w:sz w:val="28"/>
          <w:szCs w:val="28"/>
        </w:rPr>
      </w:pPr>
      <w:r w:rsidRPr="00DE7AAA">
        <w:rPr>
          <w:sz w:val="28"/>
          <w:szCs w:val="28"/>
        </w:rPr>
        <w:t>7. После заключительного слова председатель Г</w:t>
      </w:r>
      <w:r>
        <w:rPr>
          <w:sz w:val="28"/>
          <w:szCs w:val="28"/>
        </w:rPr>
        <w:t>Э</w:t>
      </w:r>
      <w:r w:rsidRPr="00DE7AAA">
        <w:rPr>
          <w:sz w:val="28"/>
          <w:szCs w:val="28"/>
        </w:rPr>
        <w:t xml:space="preserve">К выясняет, имеются или нет замечания по процедуре защиты (при их наличии они вносятся в протокол) и объявляет окончание защиты выпускной квалификационной </w:t>
      </w:r>
      <w:r w:rsidRPr="00DE7AAA">
        <w:rPr>
          <w:sz w:val="28"/>
          <w:szCs w:val="28"/>
        </w:rPr>
        <w:lastRenderedPageBreak/>
        <w:t xml:space="preserve">работы. </w:t>
      </w:r>
    </w:p>
    <w:p w14:paraId="6B446218" w14:textId="77777777" w:rsidR="00C34775" w:rsidRDefault="00C34775" w:rsidP="00C34775">
      <w:pPr>
        <w:tabs>
          <w:tab w:val="num" w:pos="284"/>
        </w:tabs>
        <w:spacing w:line="360" w:lineRule="auto"/>
        <w:ind w:firstLine="709"/>
        <w:jc w:val="both"/>
        <w:rPr>
          <w:sz w:val="28"/>
          <w:szCs w:val="28"/>
        </w:rPr>
      </w:pPr>
      <w:r w:rsidRPr="00DE7AAA">
        <w:rPr>
          <w:sz w:val="28"/>
          <w:szCs w:val="28"/>
        </w:rPr>
        <w:t xml:space="preserve">8. Общая длительность защиты одной работы – не более - 45 минут. </w:t>
      </w:r>
    </w:p>
    <w:p w14:paraId="39742163" w14:textId="77777777" w:rsidR="00C34775" w:rsidRDefault="00C34775" w:rsidP="00C34775">
      <w:pPr>
        <w:tabs>
          <w:tab w:val="num" w:pos="284"/>
        </w:tabs>
        <w:spacing w:line="360" w:lineRule="auto"/>
        <w:ind w:firstLine="709"/>
        <w:jc w:val="center"/>
        <w:rPr>
          <w:b/>
          <w:sz w:val="28"/>
          <w:szCs w:val="28"/>
        </w:rPr>
      </w:pPr>
      <w:r w:rsidRPr="00DE7AAA">
        <w:rPr>
          <w:b/>
          <w:sz w:val="28"/>
          <w:szCs w:val="28"/>
        </w:rPr>
        <w:t>Требования к докладу</w:t>
      </w:r>
      <w:r>
        <w:rPr>
          <w:b/>
          <w:sz w:val="28"/>
          <w:szCs w:val="28"/>
        </w:rPr>
        <w:t>:</w:t>
      </w:r>
    </w:p>
    <w:p w14:paraId="3731B7BF" w14:textId="77777777" w:rsidR="00C34775" w:rsidRPr="007335AF" w:rsidRDefault="00C34775" w:rsidP="00C34775">
      <w:pPr>
        <w:tabs>
          <w:tab w:val="num" w:pos="284"/>
        </w:tabs>
        <w:spacing w:line="360" w:lineRule="auto"/>
        <w:ind w:firstLine="709"/>
        <w:jc w:val="both"/>
        <w:rPr>
          <w:sz w:val="28"/>
          <w:szCs w:val="28"/>
        </w:rPr>
      </w:pPr>
      <w:r w:rsidRPr="007335AF">
        <w:rPr>
          <w:sz w:val="28"/>
          <w:szCs w:val="28"/>
        </w:rPr>
        <w:t xml:space="preserve">В докладе должны быть отражены следующие основные моменты: </w:t>
      </w:r>
    </w:p>
    <w:p w14:paraId="0962D9A1" w14:textId="77777777" w:rsidR="00C34775" w:rsidRPr="007335AF" w:rsidRDefault="00C34775" w:rsidP="00C34775">
      <w:pPr>
        <w:pStyle w:val="af0"/>
        <w:numPr>
          <w:ilvl w:val="0"/>
          <w:numId w:val="20"/>
        </w:numPr>
        <w:tabs>
          <w:tab w:val="num" w:pos="284"/>
        </w:tabs>
        <w:spacing w:line="360" w:lineRule="auto"/>
        <w:jc w:val="both"/>
        <w:rPr>
          <w:rFonts w:ascii="Times New Roman" w:hAnsi="Times New Roman" w:cs="Times New Roman"/>
          <w:sz w:val="28"/>
          <w:szCs w:val="28"/>
        </w:rPr>
      </w:pPr>
      <w:r w:rsidRPr="007335AF">
        <w:rPr>
          <w:rFonts w:ascii="Times New Roman" w:hAnsi="Times New Roman" w:cs="Times New Roman"/>
          <w:sz w:val="28"/>
          <w:szCs w:val="28"/>
        </w:rPr>
        <w:t xml:space="preserve">цель работы; </w:t>
      </w:r>
    </w:p>
    <w:p w14:paraId="3043B4A7" w14:textId="77777777" w:rsidR="00C34775" w:rsidRPr="005F35C8" w:rsidRDefault="00C34775" w:rsidP="00C34775">
      <w:pPr>
        <w:pStyle w:val="af0"/>
        <w:numPr>
          <w:ilvl w:val="0"/>
          <w:numId w:val="12"/>
        </w:numPr>
        <w:tabs>
          <w:tab w:val="num" w:pos="284"/>
        </w:tabs>
        <w:spacing w:line="360" w:lineRule="auto"/>
        <w:jc w:val="both"/>
        <w:rPr>
          <w:rFonts w:ascii="Times New Roman" w:hAnsi="Times New Roman" w:cs="Times New Roman"/>
          <w:sz w:val="28"/>
          <w:szCs w:val="28"/>
        </w:rPr>
      </w:pPr>
      <w:r w:rsidRPr="005F35C8">
        <w:rPr>
          <w:rFonts w:ascii="Times New Roman" w:hAnsi="Times New Roman" w:cs="Times New Roman"/>
          <w:sz w:val="28"/>
          <w:szCs w:val="28"/>
        </w:rPr>
        <w:t xml:space="preserve">теоретические предпосылки исследования; </w:t>
      </w:r>
    </w:p>
    <w:p w14:paraId="3076493B" w14:textId="77777777" w:rsidR="00C34775" w:rsidRDefault="00C34775" w:rsidP="00C34775">
      <w:pPr>
        <w:pStyle w:val="af0"/>
        <w:numPr>
          <w:ilvl w:val="0"/>
          <w:numId w:val="12"/>
        </w:numPr>
        <w:tabs>
          <w:tab w:val="num" w:pos="284"/>
        </w:tabs>
        <w:spacing w:line="360" w:lineRule="auto"/>
        <w:jc w:val="both"/>
        <w:rPr>
          <w:rFonts w:ascii="Times New Roman" w:hAnsi="Times New Roman" w:cs="Times New Roman"/>
          <w:sz w:val="28"/>
          <w:szCs w:val="28"/>
        </w:rPr>
      </w:pPr>
      <w:r w:rsidRPr="005F35C8">
        <w:rPr>
          <w:rFonts w:ascii="Times New Roman" w:hAnsi="Times New Roman" w:cs="Times New Roman"/>
          <w:sz w:val="28"/>
          <w:szCs w:val="28"/>
        </w:rPr>
        <w:t>обоснование выбора метода исследования;</w:t>
      </w:r>
    </w:p>
    <w:p w14:paraId="44E418C0" w14:textId="77777777" w:rsidR="00C34775" w:rsidRPr="005F35C8" w:rsidRDefault="00C34775" w:rsidP="00C34775">
      <w:pPr>
        <w:pStyle w:val="af0"/>
        <w:numPr>
          <w:ilvl w:val="0"/>
          <w:numId w:val="12"/>
        </w:numPr>
        <w:tabs>
          <w:tab w:val="num" w:pos="284"/>
        </w:tabs>
        <w:spacing w:line="360" w:lineRule="auto"/>
        <w:jc w:val="both"/>
        <w:rPr>
          <w:rFonts w:ascii="Times New Roman" w:hAnsi="Times New Roman" w:cs="Times New Roman"/>
          <w:sz w:val="28"/>
          <w:szCs w:val="28"/>
        </w:rPr>
      </w:pPr>
      <w:r w:rsidRPr="005F35C8">
        <w:rPr>
          <w:rFonts w:ascii="Times New Roman" w:hAnsi="Times New Roman" w:cs="Times New Roman"/>
          <w:sz w:val="28"/>
          <w:szCs w:val="28"/>
        </w:rPr>
        <w:t xml:space="preserve">изложение основных результатов работы; </w:t>
      </w:r>
    </w:p>
    <w:p w14:paraId="7D96600D" w14:textId="77777777" w:rsidR="00C34775" w:rsidRPr="005F35C8" w:rsidRDefault="00C34775" w:rsidP="00C34775">
      <w:pPr>
        <w:pStyle w:val="af0"/>
        <w:numPr>
          <w:ilvl w:val="0"/>
          <w:numId w:val="12"/>
        </w:numPr>
        <w:tabs>
          <w:tab w:val="num" w:pos="284"/>
        </w:tabs>
        <w:spacing w:line="360" w:lineRule="auto"/>
        <w:jc w:val="both"/>
        <w:rPr>
          <w:rFonts w:ascii="Times New Roman" w:hAnsi="Times New Roman" w:cs="Times New Roman"/>
          <w:sz w:val="28"/>
          <w:szCs w:val="28"/>
        </w:rPr>
      </w:pPr>
      <w:r w:rsidRPr="005F35C8">
        <w:rPr>
          <w:rFonts w:ascii="Times New Roman" w:hAnsi="Times New Roman" w:cs="Times New Roman"/>
          <w:sz w:val="28"/>
          <w:szCs w:val="28"/>
        </w:rPr>
        <w:t xml:space="preserve">перспективы дальнейшего развития темы; </w:t>
      </w:r>
    </w:p>
    <w:p w14:paraId="0CEFDEEB" w14:textId="77777777" w:rsidR="00C34775" w:rsidRPr="005F35C8" w:rsidRDefault="00C34775" w:rsidP="00C34775">
      <w:pPr>
        <w:pStyle w:val="af0"/>
        <w:numPr>
          <w:ilvl w:val="0"/>
          <w:numId w:val="12"/>
        </w:numPr>
        <w:tabs>
          <w:tab w:val="num" w:pos="284"/>
        </w:tabs>
        <w:spacing w:line="360" w:lineRule="auto"/>
        <w:jc w:val="both"/>
        <w:rPr>
          <w:rFonts w:ascii="Times New Roman" w:hAnsi="Times New Roman" w:cs="Times New Roman"/>
          <w:sz w:val="28"/>
          <w:szCs w:val="28"/>
        </w:rPr>
      </w:pPr>
      <w:r w:rsidRPr="005F35C8">
        <w:rPr>
          <w:rFonts w:ascii="Times New Roman" w:hAnsi="Times New Roman" w:cs="Times New Roman"/>
          <w:sz w:val="28"/>
          <w:szCs w:val="28"/>
        </w:rPr>
        <w:t xml:space="preserve">краткие выводы по тем результатам работы, которые определяют ее практическую значимость, степень и характер новизны элементов научного вклада. Доклад должен сопровождаться электронной презентацией. </w:t>
      </w:r>
    </w:p>
    <w:p w14:paraId="69478B26" w14:textId="77777777" w:rsidR="00C34775" w:rsidRPr="00DE7AAA" w:rsidRDefault="00C34775" w:rsidP="00C34775">
      <w:pPr>
        <w:tabs>
          <w:tab w:val="num" w:pos="284"/>
        </w:tabs>
        <w:spacing w:line="360" w:lineRule="auto"/>
        <w:ind w:firstLine="709"/>
        <w:jc w:val="center"/>
        <w:rPr>
          <w:b/>
          <w:sz w:val="28"/>
          <w:szCs w:val="28"/>
        </w:rPr>
      </w:pPr>
      <w:r w:rsidRPr="00DE7AAA">
        <w:rPr>
          <w:b/>
          <w:sz w:val="28"/>
          <w:szCs w:val="28"/>
        </w:rPr>
        <w:t>7</w:t>
      </w:r>
      <w:r>
        <w:rPr>
          <w:b/>
          <w:sz w:val="28"/>
          <w:szCs w:val="28"/>
        </w:rPr>
        <w:t>.</w:t>
      </w:r>
      <w:r w:rsidRPr="00DE7AAA">
        <w:rPr>
          <w:b/>
          <w:sz w:val="28"/>
          <w:szCs w:val="28"/>
        </w:rPr>
        <w:t xml:space="preserve"> Фонд оценочных средств и критерии оценки выпускной квалификационной работы</w:t>
      </w:r>
    </w:p>
    <w:p w14:paraId="78B23054" w14:textId="77777777" w:rsidR="00C34775" w:rsidRDefault="00C34775" w:rsidP="00C34775">
      <w:pPr>
        <w:tabs>
          <w:tab w:val="num" w:pos="284"/>
        </w:tabs>
        <w:spacing w:line="360" w:lineRule="auto"/>
        <w:ind w:firstLine="709"/>
        <w:jc w:val="center"/>
        <w:rPr>
          <w:sz w:val="28"/>
          <w:szCs w:val="28"/>
        </w:rPr>
      </w:pPr>
      <w:r w:rsidRPr="00DE7AAA">
        <w:rPr>
          <w:b/>
          <w:sz w:val="28"/>
          <w:szCs w:val="28"/>
        </w:rPr>
        <w:t>7.1 Перечень компетенций, которыми должны овладеть обучающиеся в результате освоения образовательной программы (государственная итоговая аттестация)</w:t>
      </w:r>
    </w:p>
    <w:p w14:paraId="66F50C8F" w14:textId="77777777" w:rsidR="00C34775" w:rsidRDefault="00C34775" w:rsidP="00C34775">
      <w:pPr>
        <w:tabs>
          <w:tab w:val="num" w:pos="284"/>
        </w:tabs>
        <w:spacing w:line="360" w:lineRule="auto"/>
        <w:ind w:firstLine="709"/>
        <w:jc w:val="both"/>
        <w:rPr>
          <w:sz w:val="28"/>
          <w:szCs w:val="28"/>
        </w:rPr>
      </w:pPr>
    </w:p>
    <w:p w14:paraId="61EFC880" w14:textId="77777777" w:rsidR="00C34775" w:rsidRPr="00EB0A07" w:rsidRDefault="00C34775" w:rsidP="00C3607C">
      <w:pPr>
        <w:spacing w:line="360" w:lineRule="auto"/>
        <w:ind w:firstLine="709"/>
        <w:jc w:val="both"/>
        <w:rPr>
          <w:b/>
          <w:sz w:val="28"/>
          <w:szCs w:val="28"/>
        </w:rPr>
      </w:pPr>
      <w:r w:rsidRPr="00EB0A07">
        <w:rPr>
          <w:b/>
          <w:sz w:val="28"/>
          <w:szCs w:val="28"/>
        </w:rPr>
        <w:t xml:space="preserve">Выпускник должен обладать следующими </w:t>
      </w:r>
      <w:r w:rsidR="00EE4B36">
        <w:rPr>
          <w:b/>
          <w:sz w:val="28"/>
          <w:szCs w:val="28"/>
        </w:rPr>
        <w:t xml:space="preserve">универсальными </w:t>
      </w:r>
      <w:r w:rsidRPr="00EB0A07">
        <w:rPr>
          <w:b/>
          <w:sz w:val="28"/>
          <w:szCs w:val="28"/>
        </w:rPr>
        <w:t>компетенциями (</w:t>
      </w:r>
      <w:r w:rsidR="00EE4B36">
        <w:rPr>
          <w:b/>
          <w:sz w:val="28"/>
          <w:szCs w:val="28"/>
        </w:rPr>
        <w:t>У</w:t>
      </w:r>
      <w:r w:rsidRPr="00EB0A07">
        <w:rPr>
          <w:b/>
          <w:sz w:val="28"/>
          <w:szCs w:val="28"/>
        </w:rPr>
        <w:t>К):</w:t>
      </w:r>
    </w:p>
    <w:p w14:paraId="46EBCEAF" w14:textId="77777777" w:rsidR="00C3607C" w:rsidRPr="00C3607C" w:rsidRDefault="00C3607C" w:rsidP="00C3607C">
      <w:pPr>
        <w:pStyle w:val="ConsPlusNormal"/>
        <w:spacing w:line="360" w:lineRule="auto"/>
        <w:jc w:val="both"/>
        <w:rPr>
          <w:rFonts w:ascii="Times New Roman" w:hAnsi="Times New Roman" w:cs="Times New Roman"/>
          <w:b/>
          <w:i/>
          <w:sz w:val="28"/>
          <w:szCs w:val="28"/>
        </w:rPr>
      </w:pPr>
      <w:r w:rsidRPr="00C3607C">
        <w:rPr>
          <w:rFonts w:ascii="Times New Roman" w:hAnsi="Times New Roman" w:cs="Times New Roman"/>
          <w:i/>
          <w:sz w:val="28"/>
          <w:szCs w:val="28"/>
        </w:rPr>
        <w:t>Системное и критическое мышление</w:t>
      </w:r>
    </w:p>
    <w:p w14:paraId="5F64F6E6" w14:textId="77777777" w:rsidR="00C3607C" w:rsidRPr="008E15DF" w:rsidRDefault="00C3607C" w:rsidP="00C3607C">
      <w:pPr>
        <w:pStyle w:val="ConsPlusNormal"/>
        <w:numPr>
          <w:ilvl w:val="0"/>
          <w:numId w:val="27"/>
        </w:numPr>
        <w:spacing w:line="360" w:lineRule="auto"/>
        <w:jc w:val="both"/>
        <w:rPr>
          <w:rFonts w:ascii="Times New Roman" w:hAnsi="Times New Roman" w:cs="Times New Roman"/>
          <w:b/>
          <w:sz w:val="28"/>
          <w:szCs w:val="28"/>
        </w:rPr>
      </w:pPr>
      <w:r w:rsidRPr="008E15DF">
        <w:rPr>
          <w:rFonts w:ascii="Times New Roman" w:hAnsi="Times New Roman" w:cs="Times New Roman"/>
          <w:sz w:val="28"/>
          <w:szCs w:val="28"/>
        </w:rPr>
        <w:t xml:space="preserve">УК-1. Способен осуществлять поиск, критический анализ и синтез информации, применять системный подход для решения поставленных задач </w:t>
      </w:r>
    </w:p>
    <w:p w14:paraId="3F60C1E7" w14:textId="77777777" w:rsidR="00C3607C" w:rsidRPr="00C3607C" w:rsidRDefault="00C3607C" w:rsidP="00C3607C">
      <w:pPr>
        <w:pStyle w:val="ConsPlusNormal"/>
        <w:spacing w:line="360" w:lineRule="auto"/>
        <w:jc w:val="both"/>
        <w:rPr>
          <w:rFonts w:ascii="Times New Roman" w:hAnsi="Times New Roman" w:cs="Times New Roman"/>
          <w:i/>
          <w:sz w:val="28"/>
          <w:szCs w:val="28"/>
        </w:rPr>
      </w:pPr>
      <w:r w:rsidRPr="00C3607C">
        <w:rPr>
          <w:rFonts w:ascii="Times New Roman" w:hAnsi="Times New Roman" w:cs="Times New Roman"/>
          <w:i/>
          <w:sz w:val="28"/>
          <w:szCs w:val="28"/>
        </w:rPr>
        <w:t>Разработка и реализация проектов</w:t>
      </w:r>
    </w:p>
    <w:p w14:paraId="7DFB876B" w14:textId="77777777" w:rsidR="00C3607C" w:rsidRPr="00C3607C" w:rsidRDefault="00C3607C" w:rsidP="00C3607C">
      <w:pPr>
        <w:pStyle w:val="ConsPlusNormal"/>
        <w:numPr>
          <w:ilvl w:val="0"/>
          <w:numId w:val="28"/>
        </w:numPr>
        <w:spacing w:line="360" w:lineRule="auto"/>
        <w:jc w:val="both"/>
        <w:rPr>
          <w:rFonts w:ascii="Times New Roman" w:hAnsi="Times New Roman" w:cs="Times New Roman"/>
          <w:b/>
          <w:sz w:val="28"/>
          <w:szCs w:val="28"/>
        </w:rPr>
      </w:pPr>
      <w:r w:rsidRPr="008E15DF">
        <w:rPr>
          <w:rFonts w:ascii="Times New Roman" w:hAnsi="Times New Roman" w:cs="Times New Roman"/>
          <w:sz w:val="28"/>
          <w:szCs w:val="28"/>
        </w:rPr>
        <w:t xml:space="preserve">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14:paraId="3586FF2B" w14:textId="77777777" w:rsidR="00C3607C" w:rsidRPr="00C3607C" w:rsidRDefault="00C3607C" w:rsidP="00C3607C">
      <w:pPr>
        <w:pStyle w:val="ConsPlusNormal"/>
        <w:spacing w:line="360" w:lineRule="auto"/>
        <w:jc w:val="both"/>
        <w:rPr>
          <w:rFonts w:ascii="Times New Roman" w:hAnsi="Times New Roman" w:cs="Times New Roman"/>
          <w:b/>
          <w:i/>
          <w:sz w:val="28"/>
          <w:szCs w:val="28"/>
        </w:rPr>
      </w:pPr>
      <w:r w:rsidRPr="00C3607C">
        <w:rPr>
          <w:rFonts w:ascii="Times New Roman" w:hAnsi="Times New Roman" w:cs="Times New Roman"/>
          <w:i/>
          <w:sz w:val="28"/>
          <w:szCs w:val="28"/>
        </w:rPr>
        <w:lastRenderedPageBreak/>
        <w:t>Командная работа и лидерство</w:t>
      </w:r>
    </w:p>
    <w:p w14:paraId="16F7F2A9" w14:textId="77777777" w:rsidR="00C3607C" w:rsidRPr="008E15DF" w:rsidRDefault="00C3607C" w:rsidP="00C3607C">
      <w:pPr>
        <w:pStyle w:val="ConsPlusNormal"/>
        <w:numPr>
          <w:ilvl w:val="0"/>
          <w:numId w:val="29"/>
        </w:numPr>
        <w:spacing w:line="360" w:lineRule="auto"/>
        <w:jc w:val="both"/>
        <w:rPr>
          <w:rFonts w:ascii="Times New Roman" w:hAnsi="Times New Roman" w:cs="Times New Roman"/>
          <w:b/>
          <w:sz w:val="28"/>
          <w:szCs w:val="28"/>
        </w:rPr>
      </w:pPr>
      <w:r w:rsidRPr="008E15DF">
        <w:rPr>
          <w:rFonts w:ascii="Times New Roman" w:hAnsi="Times New Roman" w:cs="Times New Roman"/>
          <w:sz w:val="28"/>
          <w:szCs w:val="28"/>
        </w:rPr>
        <w:t>УК-3. Способен осуществлять социальное взаимодействие и реализовывать свою роль в команде</w:t>
      </w:r>
    </w:p>
    <w:p w14:paraId="4124EF4C" w14:textId="77777777" w:rsidR="00C3607C" w:rsidRPr="00C3607C" w:rsidRDefault="00C3607C" w:rsidP="00C3607C">
      <w:pPr>
        <w:pStyle w:val="ConsPlusNormal"/>
        <w:spacing w:line="360" w:lineRule="auto"/>
        <w:jc w:val="both"/>
        <w:rPr>
          <w:rFonts w:ascii="Times New Roman" w:hAnsi="Times New Roman" w:cs="Times New Roman"/>
          <w:i/>
          <w:sz w:val="28"/>
          <w:szCs w:val="28"/>
        </w:rPr>
      </w:pPr>
      <w:r w:rsidRPr="00C3607C">
        <w:rPr>
          <w:rFonts w:ascii="Times New Roman" w:hAnsi="Times New Roman" w:cs="Times New Roman"/>
          <w:i/>
          <w:sz w:val="28"/>
          <w:szCs w:val="28"/>
        </w:rPr>
        <w:t>Коммуникация</w:t>
      </w:r>
    </w:p>
    <w:p w14:paraId="40FD0F66" w14:textId="77777777" w:rsidR="00C3607C" w:rsidRPr="008E15DF" w:rsidRDefault="00C3607C" w:rsidP="00C3607C">
      <w:pPr>
        <w:pStyle w:val="ConsPlusNormal"/>
        <w:numPr>
          <w:ilvl w:val="0"/>
          <w:numId w:val="30"/>
        </w:numPr>
        <w:spacing w:line="360" w:lineRule="auto"/>
        <w:jc w:val="both"/>
        <w:rPr>
          <w:rFonts w:ascii="Times New Roman" w:hAnsi="Times New Roman" w:cs="Times New Roman"/>
          <w:sz w:val="28"/>
          <w:szCs w:val="28"/>
        </w:rPr>
      </w:pPr>
      <w:r w:rsidRPr="008E15DF">
        <w:rPr>
          <w:rFonts w:ascii="Times New Roman" w:hAnsi="Times New Roman" w:cs="Times New Roman"/>
          <w:sz w:val="28"/>
          <w:szCs w:val="28"/>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14:paraId="47449F42" w14:textId="77777777" w:rsidR="00C3607C" w:rsidRPr="00C3607C" w:rsidRDefault="00C3607C" w:rsidP="00C3607C">
      <w:pPr>
        <w:pStyle w:val="ConsPlusNormal"/>
        <w:spacing w:line="360" w:lineRule="auto"/>
        <w:jc w:val="both"/>
        <w:rPr>
          <w:rFonts w:ascii="Times New Roman" w:hAnsi="Times New Roman" w:cs="Times New Roman"/>
          <w:i/>
          <w:sz w:val="28"/>
          <w:szCs w:val="28"/>
        </w:rPr>
      </w:pPr>
      <w:r w:rsidRPr="00C3607C">
        <w:rPr>
          <w:rFonts w:ascii="Times New Roman" w:hAnsi="Times New Roman" w:cs="Times New Roman"/>
          <w:i/>
          <w:sz w:val="28"/>
          <w:szCs w:val="28"/>
        </w:rPr>
        <w:t>Межкультурное взаимодействие</w:t>
      </w:r>
    </w:p>
    <w:p w14:paraId="2E9E93B3" w14:textId="77777777" w:rsidR="00C3607C" w:rsidRPr="008E15DF" w:rsidRDefault="00C3607C" w:rsidP="00C3607C">
      <w:pPr>
        <w:pStyle w:val="ConsPlusNormal"/>
        <w:numPr>
          <w:ilvl w:val="0"/>
          <w:numId w:val="30"/>
        </w:numPr>
        <w:spacing w:line="360" w:lineRule="auto"/>
        <w:jc w:val="both"/>
        <w:rPr>
          <w:rFonts w:ascii="Times New Roman" w:hAnsi="Times New Roman" w:cs="Times New Roman"/>
          <w:sz w:val="28"/>
          <w:szCs w:val="28"/>
        </w:rPr>
      </w:pPr>
      <w:r w:rsidRPr="008E15DF">
        <w:rPr>
          <w:rFonts w:ascii="Times New Roman" w:hAnsi="Times New Roman" w:cs="Times New Roman"/>
          <w:sz w:val="28"/>
          <w:szCs w:val="28"/>
        </w:rPr>
        <w:t xml:space="preserve">УК-5. Способен воспринимать межкультурное разнообразие общества в социально-историческом, этическом и философском контекстах </w:t>
      </w:r>
    </w:p>
    <w:p w14:paraId="14950303" w14:textId="77777777" w:rsidR="00C3607C" w:rsidRPr="00C3607C" w:rsidRDefault="00C3607C" w:rsidP="00C3607C">
      <w:pPr>
        <w:pStyle w:val="ConsPlusNormal"/>
        <w:spacing w:line="360" w:lineRule="auto"/>
        <w:jc w:val="both"/>
        <w:rPr>
          <w:rFonts w:ascii="Times New Roman" w:hAnsi="Times New Roman" w:cs="Times New Roman"/>
          <w:i/>
          <w:sz w:val="28"/>
          <w:szCs w:val="28"/>
        </w:rPr>
      </w:pPr>
      <w:r w:rsidRPr="00C3607C">
        <w:rPr>
          <w:rFonts w:ascii="Times New Roman" w:hAnsi="Times New Roman" w:cs="Times New Roman"/>
          <w:i/>
          <w:sz w:val="28"/>
          <w:szCs w:val="28"/>
        </w:rPr>
        <w:t>Самоорганизация и саморазвитие (в том числе здоровьесбережение)</w:t>
      </w:r>
    </w:p>
    <w:p w14:paraId="33A13A6B" w14:textId="77777777" w:rsidR="00C3607C" w:rsidRPr="008E15DF" w:rsidRDefault="00C3607C" w:rsidP="00C3607C">
      <w:pPr>
        <w:pStyle w:val="ConsPlusNormal"/>
        <w:numPr>
          <w:ilvl w:val="0"/>
          <w:numId w:val="30"/>
        </w:numPr>
        <w:spacing w:line="360" w:lineRule="auto"/>
        <w:jc w:val="both"/>
        <w:rPr>
          <w:rFonts w:ascii="Times New Roman" w:hAnsi="Times New Roman" w:cs="Times New Roman"/>
          <w:sz w:val="28"/>
          <w:szCs w:val="28"/>
        </w:rPr>
      </w:pPr>
      <w:r w:rsidRPr="008E15DF">
        <w:rPr>
          <w:rFonts w:ascii="Times New Roman" w:hAnsi="Times New Roman" w:cs="Times New Roman"/>
          <w:sz w:val="28"/>
          <w:szCs w:val="28"/>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p w14:paraId="4B4AFAC7" w14:textId="77777777" w:rsidR="00C3607C" w:rsidRPr="008E15DF" w:rsidRDefault="00C3607C" w:rsidP="00C3607C">
      <w:pPr>
        <w:pStyle w:val="ConsPlusNormal"/>
        <w:numPr>
          <w:ilvl w:val="0"/>
          <w:numId w:val="30"/>
        </w:numPr>
        <w:spacing w:line="360" w:lineRule="auto"/>
        <w:jc w:val="both"/>
        <w:rPr>
          <w:rFonts w:ascii="Times New Roman" w:hAnsi="Times New Roman" w:cs="Times New Roman"/>
          <w:sz w:val="28"/>
          <w:szCs w:val="28"/>
        </w:rPr>
      </w:pPr>
      <w:r w:rsidRPr="008E15DF">
        <w:rPr>
          <w:rFonts w:ascii="Times New Roman" w:hAnsi="Times New Roman" w:cs="Times New Roman"/>
          <w:sz w:val="28"/>
          <w:szCs w:val="28"/>
        </w:rPr>
        <w:t xml:space="preserve">УК-7. Способен поддерживать должный уровень физической подготовленности для обеспечения полноценной социальной и профессиональной деятельности </w:t>
      </w:r>
    </w:p>
    <w:p w14:paraId="16839151" w14:textId="77777777" w:rsidR="00C3607C" w:rsidRPr="00C3607C" w:rsidRDefault="00C3607C" w:rsidP="00C3607C">
      <w:pPr>
        <w:pStyle w:val="ConsPlusNormal"/>
        <w:spacing w:line="360" w:lineRule="auto"/>
        <w:jc w:val="both"/>
        <w:rPr>
          <w:rFonts w:ascii="Times New Roman" w:hAnsi="Times New Roman" w:cs="Times New Roman"/>
          <w:i/>
          <w:sz w:val="28"/>
          <w:szCs w:val="28"/>
        </w:rPr>
      </w:pPr>
      <w:r w:rsidRPr="00C3607C">
        <w:rPr>
          <w:rFonts w:ascii="Times New Roman" w:hAnsi="Times New Roman" w:cs="Times New Roman"/>
          <w:i/>
          <w:sz w:val="28"/>
          <w:szCs w:val="28"/>
        </w:rPr>
        <w:t>Безопасность жизнедеятельности</w:t>
      </w:r>
    </w:p>
    <w:p w14:paraId="506A8EEA" w14:textId="77777777" w:rsidR="00C3607C" w:rsidRPr="008E15DF" w:rsidRDefault="00C3607C" w:rsidP="00C3607C">
      <w:pPr>
        <w:pStyle w:val="a3"/>
        <w:numPr>
          <w:ilvl w:val="0"/>
          <w:numId w:val="31"/>
        </w:numPr>
        <w:spacing w:line="360" w:lineRule="auto"/>
        <w:jc w:val="both"/>
        <w:rPr>
          <w:rFonts w:ascii="Times New Roman" w:hAnsi="Times New Roman"/>
          <w:b/>
          <w:sz w:val="28"/>
          <w:szCs w:val="28"/>
        </w:rPr>
      </w:pPr>
      <w:r w:rsidRPr="008E15DF">
        <w:rPr>
          <w:rFonts w:ascii="Times New Roman" w:hAnsi="Times New Roman"/>
          <w:sz w:val="28"/>
          <w:szCs w:val="28"/>
        </w:rPr>
        <w:t>УК-8. Способен создавать и поддерживать безопасные условия жизнедеятельности, для сохранения природной среды, обеспечения устойчивого развития общество, в том числе при угрозе и возникновении чрезвычайных ситуаций и военных конфликтов</w:t>
      </w:r>
    </w:p>
    <w:p w14:paraId="22F99395" w14:textId="77777777" w:rsidR="00C3607C" w:rsidRPr="00C3607C" w:rsidRDefault="00C3607C" w:rsidP="00C3607C">
      <w:pPr>
        <w:pStyle w:val="ConsPlusNormal"/>
        <w:spacing w:line="360" w:lineRule="auto"/>
        <w:jc w:val="both"/>
        <w:rPr>
          <w:rFonts w:ascii="Times New Roman" w:hAnsi="Times New Roman" w:cs="Times New Roman"/>
          <w:i/>
          <w:sz w:val="28"/>
          <w:szCs w:val="28"/>
        </w:rPr>
      </w:pPr>
      <w:r w:rsidRPr="00C3607C">
        <w:rPr>
          <w:rFonts w:ascii="Times New Roman" w:hAnsi="Times New Roman" w:cs="Times New Roman"/>
          <w:i/>
          <w:sz w:val="28"/>
          <w:szCs w:val="28"/>
        </w:rPr>
        <w:t>Инклюзивная компетентность</w:t>
      </w:r>
    </w:p>
    <w:p w14:paraId="5B9F762C" w14:textId="77777777" w:rsidR="00C3607C" w:rsidRPr="008E15DF" w:rsidRDefault="00C3607C" w:rsidP="00C3607C">
      <w:pPr>
        <w:pStyle w:val="a3"/>
        <w:numPr>
          <w:ilvl w:val="0"/>
          <w:numId w:val="31"/>
        </w:numPr>
        <w:spacing w:line="360" w:lineRule="auto"/>
        <w:jc w:val="both"/>
        <w:rPr>
          <w:rFonts w:ascii="Times New Roman" w:hAnsi="Times New Roman"/>
          <w:sz w:val="28"/>
          <w:szCs w:val="28"/>
        </w:rPr>
      </w:pPr>
      <w:r w:rsidRPr="008E15DF">
        <w:rPr>
          <w:rFonts w:ascii="Times New Roman" w:hAnsi="Times New Roman"/>
          <w:sz w:val="28"/>
          <w:szCs w:val="28"/>
        </w:rPr>
        <w:t>УК-9. Способен использовать базовые дефектологические знания в социальной и профессиональной сферах</w:t>
      </w:r>
    </w:p>
    <w:p w14:paraId="0F8554EC" w14:textId="77777777" w:rsidR="00C3607C" w:rsidRPr="00C3607C" w:rsidRDefault="00C3607C" w:rsidP="00C3607C">
      <w:pPr>
        <w:pStyle w:val="ConsPlusNormal"/>
        <w:spacing w:line="360" w:lineRule="auto"/>
        <w:jc w:val="both"/>
        <w:rPr>
          <w:rFonts w:ascii="Times New Roman" w:hAnsi="Times New Roman" w:cs="Times New Roman"/>
          <w:i/>
          <w:sz w:val="28"/>
          <w:szCs w:val="28"/>
        </w:rPr>
      </w:pPr>
      <w:r w:rsidRPr="00C3607C">
        <w:rPr>
          <w:rFonts w:ascii="Times New Roman" w:hAnsi="Times New Roman" w:cs="Times New Roman"/>
          <w:i/>
          <w:sz w:val="28"/>
          <w:szCs w:val="28"/>
        </w:rPr>
        <w:t>Экономическая культура, в том числе и финансовая грамотность</w:t>
      </w:r>
    </w:p>
    <w:p w14:paraId="09179A89" w14:textId="77777777" w:rsidR="00C3607C" w:rsidRPr="008E15DF" w:rsidRDefault="00C3607C" w:rsidP="00C3607C">
      <w:pPr>
        <w:pStyle w:val="a3"/>
        <w:numPr>
          <w:ilvl w:val="0"/>
          <w:numId w:val="31"/>
        </w:numPr>
        <w:spacing w:line="360" w:lineRule="auto"/>
        <w:jc w:val="both"/>
        <w:rPr>
          <w:rFonts w:ascii="Times New Roman" w:hAnsi="Times New Roman"/>
          <w:sz w:val="28"/>
          <w:szCs w:val="28"/>
        </w:rPr>
      </w:pPr>
      <w:r w:rsidRPr="008E15DF">
        <w:rPr>
          <w:rFonts w:ascii="Times New Roman" w:hAnsi="Times New Roman"/>
          <w:sz w:val="28"/>
          <w:szCs w:val="28"/>
        </w:rPr>
        <w:t>УК-10. Способен принимать обоснованные экономические решения в различных областях жизнедеятельности</w:t>
      </w:r>
    </w:p>
    <w:p w14:paraId="6990211B" w14:textId="77777777" w:rsidR="00C3607C" w:rsidRPr="00C3607C" w:rsidRDefault="00C3607C" w:rsidP="00C3607C">
      <w:pPr>
        <w:pStyle w:val="ConsPlusNormal"/>
        <w:spacing w:line="360" w:lineRule="auto"/>
        <w:jc w:val="both"/>
        <w:rPr>
          <w:rFonts w:ascii="Times New Roman" w:hAnsi="Times New Roman" w:cs="Times New Roman"/>
          <w:i/>
          <w:sz w:val="28"/>
          <w:szCs w:val="28"/>
        </w:rPr>
      </w:pPr>
      <w:r w:rsidRPr="00C3607C">
        <w:rPr>
          <w:rFonts w:ascii="Times New Roman" w:hAnsi="Times New Roman" w:cs="Times New Roman"/>
          <w:i/>
          <w:sz w:val="28"/>
          <w:szCs w:val="28"/>
        </w:rPr>
        <w:t>Гражданская позиция</w:t>
      </w:r>
    </w:p>
    <w:p w14:paraId="5952F082" w14:textId="77777777" w:rsidR="00EE4B36" w:rsidRPr="000F4FC4" w:rsidRDefault="00C3607C" w:rsidP="00C3607C">
      <w:pPr>
        <w:pStyle w:val="a3"/>
        <w:numPr>
          <w:ilvl w:val="0"/>
          <w:numId w:val="31"/>
        </w:numPr>
        <w:spacing w:line="360" w:lineRule="auto"/>
        <w:jc w:val="both"/>
        <w:rPr>
          <w:rFonts w:ascii="Times New Roman" w:hAnsi="Times New Roman"/>
          <w:b/>
          <w:sz w:val="28"/>
          <w:szCs w:val="28"/>
        </w:rPr>
      </w:pPr>
      <w:r w:rsidRPr="008E15DF">
        <w:rPr>
          <w:rFonts w:ascii="Times New Roman" w:hAnsi="Times New Roman"/>
          <w:sz w:val="28"/>
          <w:szCs w:val="28"/>
        </w:rPr>
        <w:lastRenderedPageBreak/>
        <w:t>УК-11. Способен формировать нетерпимое отношение к коррупционному поведению</w:t>
      </w:r>
    </w:p>
    <w:p w14:paraId="5DE1940D" w14:textId="77777777" w:rsidR="00EE4B36" w:rsidRDefault="00EE4B36" w:rsidP="00C3607C">
      <w:pPr>
        <w:pStyle w:val="a3"/>
        <w:spacing w:line="360" w:lineRule="auto"/>
        <w:ind w:left="360"/>
        <w:jc w:val="both"/>
        <w:rPr>
          <w:rFonts w:ascii="Times New Roman" w:hAnsi="Times New Roman"/>
          <w:b/>
          <w:sz w:val="28"/>
          <w:szCs w:val="28"/>
        </w:rPr>
      </w:pPr>
    </w:p>
    <w:p w14:paraId="31F994FC" w14:textId="3DF1FA14" w:rsidR="00C3607C" w:rsidRDefault="00C3607C" w:rsidP="00C3607C">
      <w:pPr>
        <w:pStyle w:val="ConsPlusNormal"/>
        <w:spacing w:line="360" w:lineRule="auto"/>
        <w:jc w:val="both"/>
        <w:rPr>
          <w:rFonts w:ascii="Times New Roman" w:hAnsi="Times New Roman" w:cs="Times New Roman"/>
          <w:b/>
          <w:sz w:val="28"/>
          <w:szCs w:val="28"/>
        </w:rPr>
      </w:pPr>
      <w:r w:rsidRPr="00C3607C">
        <w:rPr>
          <w:rFonts w:ascii="Times New Roman" w:hAnsi="Times New Roman" w:cs="Times New Roman"/>
          <w:b/>
          <w:sz w:val="28"/>
          <w:szCs w:val="28"/>
        </w:rPr>
        <w:t>Выпускник должен обладать следующими общепрофессиональными компетенциями (ОПК)</w:t>
      </w:r>
      <w:r>
        <w:rPr>
          <w:rFonts w:ascii="Times New Roman" w:hAnsi="Times New Roman" w:cs="Times New Roman"/>
          <w:b/>
          <w:sz w:val="28"/>
          <w:szCs w:val="28"/>
        </w:rPr>
        <w:t xml:space="preserve">: </w:t>
      </w:r>
    </w:p>
    <w:p w14:paraId="4ED54E5B" w14:textId="77777777" w:rsidR="00C3607C" w:rsidRDefault="00C3607C" w:rsidP="00C3607C">
      <w:pPr>
        <w:pStyle w:val="ConsPlusNormal"/>
        <w:spacing w:line="360" w:lineRule="auto"/>
        <w:jc w:val="both"/>
        <w:rPr>
          <w:rFonts w:ascii="Times New Roman" w:hAnsi="Times New Roman" w:cs="Times New Roman"/>
          <w:b/>
          <w:sz w:val="28"/>
          <w:szCs w:val="28"/>
        </w:rPr>
      </w:pPr>
    </w:p>
    <w:p w14:paraId="682BC57C" w14:textId="77777777" w:rsidR="00C3607C" w:rsidRPr="00C3607C" w:rsidRDefault="00C3607C" w:rsidP="00C3607C">
      <w:pPr>
        <w:pStyle w:val="ConsPlusNormal"/>
        <w:spacing w:line="360" w:lineRule="auto"/>
        <w:rPr>
          <w:rFonts w:ascii="Times New Roman" w:hAnsi="Times New Roman" w:cs="Times New Roman"/>
          <w:i/>
          <w:sz w:val="28"/>
          <w:szCs w:val="28"/>
        </w:rPr>
      </w:pPr>
      <w:r w:rsidRPr="00C3607C">
        <w:rPr>
          <w:rFonts w:ascii="Times New Roman" w:hAnsi="Times New Roman" w:cs="Times New Roman"/>
          <w:i/>
          <w:sz w:val="28"/>
          <w:szCs w:val="28"/>
        </w:rPr>
        <w:t>Профессиональная ориентация</w:t>
      </w:r>
    </w:p>
    <w:p w14:paraId="7F331D58" w14:textId="1C154E77" w:rsidR="00261470" w:rsidRPr="00261470" w:rsidRDefault="00C3607C" w:rsidP="00C3607C">
      <w:pPr>
        <w:pStyle w:val="ConsPlusNormal"/>
        <w:numPr>
          <w:ilvl w:val="0"/>
          <w:numId w:val="31"/>
        </w:numPr>
        <w:spacing w:line="360" w:lineRule="auto"/>
        <w:jc w:val="both"/>
        <w:rPr>
          <w:rFonts w:ascii="Times New Roman" w:hAnsi="Times New Roman" w:cs="Times New Roman"/>
          <w:i/>
          <w:sz w:val="28"/>
          <w:szCs w:val="28"/>
        </w:rPr>
      </w:pPr>
      <w:r w:rsidRPr="00261470">
        <w:rPr>
          <w:rFonts w:ascii="Times New Roman" w:hAnsi="Times New Roman" w:cs="Times New Roman"/>
          <w:sz w:val="28"/>
          <w:szCs w:val="28"/>
        </w:rPr>
        <w:t xml:space="preserve">ОПК-1. </w:t>
      </w:r>
      <w:r w:rsidR="00261470" w:rsidRPr="008E15DF">
        <w:rPr>
          <w:rFonts w:ascii="Times New Roman" w:hAnsi="Times New Roman" w:cs="Times New Roman"/>
          <w:sz w:val="28"/>
          <w:szCs w:val="28"/>
        </w:rPr>
        <w:t xml:space="preserve">Способен применять знания в области истории и теории искусств; </w:t>
      </w:r>
      <w:r w:rsidR="00261470">
        <w:rPr>
          <w:rFonts w:ascii="Times New Roman" w:hAnsi="Times New Roman" w:cs="Times New Roman"/>
          <w:sz w:val="28"/>
          <w:szCs w:val="28"/>
        </w:rPr>
        <w:t>декоративно-прикладного искусства и народных промыслов</w:t>
      </w:r>
      <w:r w:rsidR="00261470" w:rsidRPr="008E15DF">
        <w:rPr>
          <w:rFonts w:ascii="Times New Roman" w:hAnsi="Times New Roman" w:cs="Times New Roman"/>
          <w:sz w:val="28"/>
          <w:szCs w:val="28"/>
        </w:rPr>
        <w:t xml:space="preserve"> в</w:t>
      </w:r>
      <w:r w:rsidR="00261470">
        <w:rPr>
          <w:rFonts w:ascii="Times New Roman" w:hAnsi="Times New Roman" w:cs="Times New Roman"/>
          <w:sz w:val="28"/>
          <w:szCs w:val="28"/>
        </w:rPr>
        <w:t xml:space="preserve"> своей </w:t>
      </w:r>
      <w:r w:rsidR="00261470" w:rsidRPr="008E15DF">
        <w:rPr>
          <w:rFonts w:ascii="Times New Roman" w:hAnsi="Times New Roman" w:cs="Times New Roman"/>
          <w:sz w:val="28"/>
          <w:szCs w:val="28"/>
        </w:rPr>
        <w:t xml:space="preserve"> профессиональной деятельности; </w:t>
      </w:r>
      <w:r w:rsidR="00261470">
        <w:rPr>
          <w:rFonts w:ascii="Times New Roman" w:hAnsi="Times New Roman" w:cs="Times New Roman"/>
          <w:sz w:val="28"/>
          <w:szCs w:val="28"/>
        </w:rPr>
        <w:t xml:space="preserve">рассматривать </w:t>
      </w:r>
      <w:r w:rsidR="00261470" w:rsidRPr="008E15DF">
        <w:rPr>
          <w:rFonts w:ascii="Times New Roman" w:hAnsi="Times New Roman" w:cs="Times New Roman"/>
          <w:sz w:val="28"/>
          <w:szCs w:val="28"/>
        </w:rPr>
        <w:t>произведения искусства</w:t>
      </w:r>
      <w:r w:rsidR="00261470">
        <w:rPr>
          <w:rFonts w:ascii="Times New Roman" w:hAnsi="Times New Roman" w:cs="Times New Roman"/>
          <w:sz w:val="28"/>
          <w:szCs w:val="28"/>
        </w:rPr>
        <w:t xml:space="preserve"> </w:t>
      </w:r>
      <w:r w:rsidR="00261470" w:rsidRPr="008E15DF">
        <w:rPr>
          <w:rFonts w:ascii="Times New Roman" w:hAnsi="Times New Roman" w:cs="Times New Roman"/>
          <w:sz w:val="28"/>
          <w:szCs w:val="28"/>
        </w:rPr>
        <w:t>в широком культурно-историческом контексте в тесной связи с религиозными, философскими и эстетическими идеями конкретного исторического периода</w:t>
      </w:r>
      <w:r w:rsidR="00261470">
        <w:rPr>
          <w:rFonts w:ascii="Times New Roman" w:hAnsi="Times New Roman" w:cs="Times New Roman"/>
          <w:sz w:val="28"/>
          <w:szCs w:val="28"/>
        </w:rPr>
        <w:t>.</w:t>
      </w:r>
    </w:p>
    <w:p w14:paraId="374EE708" w14:textId="7137A7F4" w:rsidR="00C3607C" w:rsidRPr="00261470" w:rsidRDefault="00C3607C" w:rsidP="00261470">
      <w:pPr>
        <w:pStyle w:val="ConsPlusNormal"/>
        <w:spacing w:line="360" w:lineRule="auto"/>
        <w:ind w:left="360"/>
        <w:jc w:val="both"/>
        <w:rPr>
          <w:rFonts w:ascii="Times New Roman" w:hAnsi="Times New Roman" w:cs="Times New Roman"/>
          <w:i/>
          <w:sz w:val="28"/>
          <w:szCs w:val="28"/>
        </w:rPr>
      </w:pPr>
      <w:r w:rsidRPr="00261470">
        <w:rPr>
          <w:rFonts w:ascii="Times New Roman" w:hAnsi="Times New Roman" w:cs="Times New Roman"/>
          <w:i/>
          <w:sz w:val="28"/>
          <w:szCs w:val="28"/>
        </w:rPr>
        <w:t>Научные исследования</w:t>
      </w:r>
    </w:p>
    <w:p w14:paraId="6901F5F2" w14:textId="77777777" w:rsidR="00C3607C" w:rsidRPr="008E15DF" w:rsidRDefault="00C3607C" w:rsidP="00C3607C">
      <w:pPr>
        <w:pStyle w:val="ConsPlusNormal"/>
        <w:numPr>
          <w:ilvl w:val="0"/>
          <w:numId w:val="32"/>
        </w:numPr>
        <w:spacing w:line="360" w:lineRule="auto"/>
        <w:jc w:val="both"/>
        <w:rPr>
          <w:rFonts w:ascii="Times New Roman" w:hAnsi="Times New Roman" w:cs="Times New Roman"/>
          <w:sz w:val="28"/>
          <w:szCs w:val="28"/>
        </w:rPr>
      </w:pPr>
      <w:r w:rsidRPr="008E15DF">
        <w:rPr>
          <w:rFonts w:ascii="Times New Roman" w:hAnsi="Times New Roman" w:cs="Times New Roman"/>
          <w:sz w:val="28"/>
          <w:szCs w:val="28"/>
        </w:rPr>
        <w:t xml:space="preserve">ОПК-2. Способен работать с научной литературой; собирать, анализировать и обобщать результаты научных исследований; оценивать полученную информацию; самостоятельно проводить научно-исследовательскую работу; участвовать в научно-практических конференциях </w:t>
      </w:r>
    </w:p>
    <w:p w14:paraId="0B452F2A" w14:textId="77777777" w:rsidR="00C3607C" w:rsidRPr="00C3607C" w:rsidRDefault="00C3607C" w:rsidP="00C3607C">
      <w:pPr>
        <w:pStyle w:val="ConsPlusNormal"/>
        <w:spacing w:line="360" w:lineRule="auto"/>
        <w:jc w:val="both"/>
        <w:rPr>
          <w:rFonts w:ascii="Times New Roman" w:hAnsi="Times New Roman" w:cs="Times New Roman"/>
          <w:i/>
          <w:sz w:val="28"/>
          <w:szCs w:val="28"/>
        </w:rPr>
      </w:pPr>
      <w:r w:rsidRPr="00C3607C">
        <w:rPr>
          <w:rFonts w:ascii="Times New Roman" w:hAnsi="Times New Roman" w:cs="Times New Roman"/>
          <w:i/>
          <w:sz w:val="28"/>
          <w:szCs w:val="28"/>
        </w:rPr>
        <w:t>Методы создания авторского художественного проекта</w:t>
      </w:r>
    </w:p>
    <w:p w14:paraId="5496B314" w14:textId="77777777" w:rsidR="00BD78B3" w:rsidRPr="00BD78B3" w:rsidRDefault="00C3607C" w:rsidP="00C3607C">
      <w:pPr>
        <w:pStyle w:val="ConsPlusNormal"/>
        <w:numPr>
          <w:ilvl w:val="0"/>
          <w:numId w:val="32"/>
        </w:numPr>
        <w:spacing w:line="360" w:lineRule="auto"/>
        <w:jc w:val="both"/>
        <w:rPr>
          <w:rFonts w:ascii="Times New Roman" w:hAnsi="Times New Roman" w:cs="Times New Roman"/>
          <w:i/>
          <w:sz w:val="28"/>
          <w:szCs w:val="28"/>
        </w:rPr>
      </w:pPr>
      <w:r w:rsidRPr="00BD78B3">
        <w:rPr>
          <w:rFonts w:ascii="Times New Roman" w:hAnsi="Times New Roman" w:cs="Times New Roman"/>
          <w:sz w:val="28"/>
          <w:szCs w:val="28"/>
        </w:rPr>
        <w:t xml:space="preserve">ОПК-3. </w:t>
      </w:r>
      <w:r w:rsidR="00BD78B3" w:rsidRPr="008E15DF">
        <w:rPr>
          <w:rFonts w:ascii="Times New Roman" w:hAnsi="Times New Roman" w:cs="Times New Roman"/>
          <w:sz w:val="28"/>
          <w:szCs w:val="28"/>
        </w:rPr>
        <w:t xml:space="preserve">Способен выполнять поисковые эскизы изобразительными средствами и способами проектной графики; разрабатывать проектную идею, основанную на концептуальном, творческом подходе к решению </w:t>
      </w:r>
      <w:r w:rsidR="00BD78B3">
        <w:rPr>
          <w:rFonts w:ascii="Times New Roman" w:hAnsi="Times New Roman" w:cs="Times New Roman"/>
          <w:sz w:val="28"/>
          <w:szCs w:val="28"/>
        </w:rPr>
        <w:t xml:space="preserve">художественной </w:t>
      </w:r>
      <w:r w:rsidR="00BD78B3" w:rsidRPr="008E15DF">
        <w:rPr>
          <w:rFonts w:ascii="Times New Roman" w:hAnsi="Times New Roman" w:cs="Times New Roman"/>
          <w:sz w:val="28"/>
          <w:szCs w:val="28"/>
        </w:rPr>
        <w:t>задачи; синтезировать набор возможных решений и научно обосновать свои предложения</w:t>
      </w:r>
      <w:r w:rsidR="00BD78B3">
        <w:rPr>
          <w:rFonts w:ascii="Times New Roman" w:hAnsi="Times New Roman" w:cs="Times New Roman"/>
          <w:sz w:val="28"/>
          <w:szCs w:val="28"/>
        </w:rPr>
        <w:t>; проводить предпроектные изыскания, проектировать, моделировать, конструировать предметы, товары, промышленные образцы и коллекции, арт-объекты в области декоративно-прикладного искусства и народных промыслов; выполнять проект в материале</w:t>
      </w:r>
      <w:r w:rsidR="00BD78B3" w:rsidRPr="008E15DF">
        <w:rPr>
          <w:rFonts w:ascii="Times New Roman" w:hAnsi="Times New Roman" w:cs="Times New Roman"/>
          <w:sz w:val="28"/>
          <w:szCs w:val="28"/>
        </w:rPr>
        <w:t xml:space="preserve"> </w:t>
      </w:r>
    </w:p>
    <w:p w14:paraId="4409C577" w14:textId="50EDF9D8" w:rsidR="00C3607C" w:rsidRPr="00BD78B3" w:rsidRDefault="00C3607C" w:rsidP="00BD78B3">
      <w:pPr>
        <w:pStyle w:val="ConsPlusNormal"/>
        <w:spacing w:line="360" w:lineRule="auto"/>
        <w:jc w:val="both"/>
        <w:rPr>
          <w:rFonts w:ascii="Times New Roman" w:hAnsi="Times New Roman" w:cs="Times New Roman"/>
          <w:i/>
          <w:sz w:val="28"/>
          <w:szCs w:val="28"/>
        </w:rPr>
      </w:pPr>
      <w:r w:rsidRPr="00BD78B3">
        <w:rPr>
          <w:rFonts w:ascii="Times New Roman" w:hAnsi="Times New Roman" w:cs="Times New Roman"/>
          <w:i/>
          <w:sz w:val="28"/>
          <w:szCs w:val="28"/>
        </w:rPr>
        <w:t>Организаторская деятельность</w:t>
      </w:r>
    </w:p>
    <w:p w14:paraId="45E939C7" w14:textId="77777777" w:rsidR="00C3607C" w:rsidRPr="008E15DF" w:rsidRDefault="00C3607C" w:rsidP="00C3607C">
      <w:pPr>
        <w:pStyle w:val="ConsPlusNormal"/>
        <w:numPr>
          <w:ilvl w:val="0"/>
          <w:numId w:val="32"/>
        </w:numPr>
        <w:spacing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ОПК-4</w:t>
      </w:r>
      <w:r w:rsidRPr="008E15DF">
        <w:rPr>
          <w:rFonts w:ascii="Times New Roman" w:hAnsi="Times New Roman" w:cs="Times New Roman"/>
          <w:sz w:val="28"/>
          <w:szCs w:val="28"/>
        </w:rPr>
        <w:t xml:space="preserve"> Способен организовывать, проводить и участвовать в выставках, конкурсах, фестивалях и других творческих мероприятиях</w:t>
      </w:r>
    </w:p>
    <w:p w14:paraId="1F5A4F14" w14:textId="77777777" w:rsidR="00C3607C" w:rsidRPr="00C3607C" w:rsidRDefault="00C3607C" w:rsidP="00C3607C">
      <w:pPr>
        <w:pStyle w:val="ConsPlusNormal"/>
        <w:spacing w:line="360" w:lineRule="auto"/>
        <w:jc w:val="both"/>
        <w:rPr>
          <w:rFonts w:ascii="Times New Roman" w:hAnsi="Times New Roman" w:cs="Times New Roman"/>
          <w:i/>
          <w:sz w:val="28"/>
          <w:szCs w:val="28"/>
        </w:rPr>
      </w:pPr>
      <w:r w:rsidRPr="00C3607C">
        <w:rPr>
          <w:rFonts w:ascii="Times New Roman" w:hAnsi="Times New Roman" w:cs="Times New Roman"/>
          <w:i/>
          <w:sz w:val="28"/>
          <w:szCs w:val="28"/>
        </w:rPr>
        <w:t>Информационно-коммуникационные технологии</w:t>
      </w:r>
    </w:p>
    <w:p w14:paraId="66986630" w14:textId="77777777" w:rsidR="00C3607C" w:rsidRPr="008E15DF" w:rsidRDefault="00C3607C" w:rsidP="00C3607C">
      <w:pPr>
        <w:pStyle w:val="ConsPlusNormal"/>
        <w:numPr>
          <w:ilvl w:val="0"/>
          <w:numId w:val="32"/>
        </w:numPr>
        <w:spacing w:line="360" w:lineRule="auto"/>
        <w:jc w:val="both"/>
        <w:rPr>
          <w:rFonts w:ascii="Times New Roman" w:hAnsi="Times New Roman" w:cs="Times New Roman"/>
          <w:b/>
          <w:sz w:val="28"/>
          <w:szCs w:val="28"/>
        </w:rPr>
      </w:pPr>
      <w:r w:rsidRPr="008E15DF">
        <w:rPr>
          <w:rFonts w:ascii="Times New Roman" w:hAnsi="Times New Roman" w:cs="Times New Roman"/>
          <w:sz w:val="28"/>
          <w:szCs w:val="28"/>
        </w:rPr>
        <w:t>ОПК-</w:t>
      </w:r>
      <w:r>
        <w:rPr>
          <w:rFonts w:ascii="Times New Roman" w:hAnsi="Times New Roman" w:cs="Times New Roman"/>
          <w:sz w:val="28"/>
          <w:szCs w:val="28"/>
        </w:rPr>
        <w:t>5</w:t>
      </w:r>
      <w:r w:rsidRPr="008E15DF">
        <w:rPr>
          <w:rFonts w:ascii="Times New Roman" w:hAnsi="Times New Roman" w:cs="Times New Roman"/>
          <w:sz w:val="28"/>
          <w:szCs w:val="28"/>
        </w:rPr>
        <w:t>. Способен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14:paraId="7F953AEA" w14:textId="77777777" w:rsidR="00C3607C" w:rsidRPr="00C3607C" w:rsidRDefault="00C3607C" w:rsidP="00C3607C">
      <w:pPr>
        <w:pStyle w:val="ConsPlusNormal"/>
        <w:spacing w:line="360" w:lineRule="auto"/>
        <w:jc w:val="both"/>
        <w:rPr>
          <w:rFonts w:ascii="Times New Roman" w:hAnsi="Times New Roman" w:cs="Times New Roman"/>
          <w:i/>
          <w:sz w:val="28"/>
          <w:szCs w:val="28"/>
        </w:rPr>
      </w:pPr>
      <w:r w:rsidRPr="00C3607C">
        <w:rPr>
          <w:rFonts w:ascii="Times New Roman" w:hAnsi="Times New Roman" w:cs="Times New Roman"/>
          <w:i/>
          <w:sz w:val="28"/>
          <w:szCs w:val="28"/>
        </w:rPr>
        <w:t>Педагогическая деятельность</w:t>
      </w:r>
    </w:p>
    <w:p w14:paraId="1B023066" w14:textId="77777777" w:rsidR="00C3607C" w:rsidRPr="008E15DF" w:rsidRDefault="00C3607C" w:rsidP="00C3607C">
      <w:pPr>
        <w:pStyle w:val="ConsPlusNormal"/>
        <w:numPr>
          <w:ilvl w:val="0"/>
          <w:numId w:val="32"/>
        </w:numPr>
        <w:spacing w:line="360" w:lineRule="auto"/>
        <w:jc w:val="both"/>
        <w:rPr>
          <w:rFonts w:ascii="Times New Roman" w:hAnsi="Times New Roman" w:cs="Times New Roman"/>
          <w:b/>
          <w:sz w:val="28"/>
          <w:szCs w:val="28"/>
        </w:rPr>
      </w:pPr>
      <w:r>
        <w:rPr>
          <w:rFonts w:ascii="Times New Roman" w:hAnsi="Times New Roman" w:cs="Times New Roman"/>
          <w:sz w:val="28"/>
          <w:szCs w:val="28"/>
        </w:rPr>
        <w:t>ОПК-6</w:t>
      </w:r>
      <w:r w:rsidRPr="008E15DF">
        <w:rPr>
          <w:rFonts w:ascii="Times New Roman" w:hAnsi="Times New Roman" w:cs="Times New Roman"/>
          <w:sz w:val="28"/>
          <w:szCs w:val="28"/>
        </w:rPr>
        <w:t xml:space="preserve"> Способен осуществлять педагогическую деятельность в сфере дошкольного, начального общего, основного общего, среднего общего образования, профессионального обучения и дополнительного образования</w:t>
      </w:r>
      <w:r>
        <w:rPr>
          <w:rFonts w:ascii="Times New Roman" w:hAnsi="Times New Roman" w:cs="Times New Roman"/>
          <w:sz w:val="28"/>
          <w:szCs w:val="28"/>
        </w:rPr>
        <w:t xml:space="preserve"> детей и взрослых</w:t>
      </w:r>
    </w:p>
    <w:p w14:paraId="3E07899A" w14:textId="77777777" w:rsidR="00C3607C" w:rsidRPr="00C3607C" w:rsidRDefault="00C3607C" w:rsidP="00C3607C">
      <w:pPr>
        <w:pStyle w:val="ConsPlusNormal"/>
        <w:spacing w:line="360" w:lineRule="auto"/>
        <w:jc w:val="both"/>
        <w:rPr>
          <w:rFonts w:ascii="Times New Roman" w:hAnsi="Times New Roman" w:cs="Times New Roman"/>
          <w:i/>
          <w:sz w:val="28"/>
          <w:szCs w:val="28"/>
        </w:rPr>
      </w:pPr>
      <w:r w:rsidRPr="00C3607C">
        <w:rPr>
          <w:rFonts w:ascii="Times New Roman" w:hAnsi="Times New Roman" w:cs="Times New Roman"/>
          <w:i/>
          <w:sz w:val="28"/>
          <w:szCs w:val="28"/>
        </w:rPr>
        <w:t xml:space="preserve">Государственная культурная политика </w:t>
      </w:r>
    </w:p>
    <w:p w14:paraId="4236BCE6" w14:textId="77777777" w:rsidR="00EE4B36" w:rsidRPr="00C3607C" w:rsidRDefault="00C3607C" w:rsidP="00C3607C">
      <w:pPr>
        <w:pStyle w:val="a3"/>
        <w:numPr>
          <w:ilvl w:val="0"/>
          <w:numId w:val="32"/>
        </w:numPr>
        <w:spacing w:line="360" w:lineRule="auto"/>
        <w:jc w:val="both"/>
        <w:rPr>
          <w:rFonts w:ascii="Times New Roman" w:hAnsi="Times New Roman" w:cs="Times New Roman"/>
          <w:b/>
          <w:sz w:val="28"/>
          <w:szCs w:val="28"/>
        </w:rPr>
      </w:pPr>
      <w:r>
        <w:rPr>
          <w:rFonts w:ascii="Times New Roman" w:hAnsi="Times New Roman"/>
          <w:sz w:val="28"/>
          <w:szCs w:val="28"/>
        </w:rPr>
        <w:t>ОПК-7</w:t>
      </w:r>
      <w:r w:rsidRPr="008E15DF">
        <w:rPr>
          <w:rFonts w:ascii="Times New Roman" w:hAnsi="Times New Roman"/>
          <w:sz w:val="28"/>
          <w:szCs w:val="28"/>
        </w:rPr>
        <w:t>. Способен ориентироваться в проблематике современной культурной политики Российской Федерации</w:t>
      </w:r>
    </w:p>
    <w:p w14:paraId="48F9A93B" w14:textId="77777777" w:rsidR="00EE4B36" w:rsidRPr="00394813" w:rsidRDefault="00EE4B36" w:rsidP="00C3607C">
      <w:pPr>
        <w:pStyle w:val="a3"/>
        <w:spacing w:line="360" w:lineRule="auto"/>
        <w:ind w:left="720"/>
        <w:jc w:val="both"/>
        <w:rPr>
          <w:rFonts w:ascii="Times New Roman" w:hAnsi="Times New Roman"/>
          <w:b/>
          <w:sz w:val="28"/>
          <w:szCs w:val="28"/>
        </w:rPr>
      </w:pPr>
    </w:p>
    <w:p w14:paraId="2CDE28EE" w14:textId="0713B7D9" w:rsidR="00C3607C" w:rsidRDefault="00C3607C" w:rsidP="00C3607C">
      <w:pPr>
        <w:pStyle w:val="ConsPlusNormal"/>
        <w:spacing w:line="360" w:lineRule="auto"/>
        <w:jc w:val="both"/>
        <w:rPr>
          <w:rFonts w:ascii="Times New Roman" w:hAnsi="Times New Roman" w:cs="Times New Roman"/>
          <w:b/>
          <w:sz w:val="28"/>
          <w:szCs w:val="28"/>
        </w:rPr>
      </w:pPr>
      <w:r w:rsidRPr="00C3607C">
        <w:rPr>
          <w:rFonts w:ascii="Times New Roman" w:hAnsi="Times New Roman" w:cs="Times New Roman"/>
          <w:b/>
          <w:sz w:val="28"/>
          <w:szCs w:val="28"/>
        </w:rPr>
        <w:t>Выпускник должен обладать следующими профессиональными компетенциями (ПК)</w:t>
      </w:r>
      <w:r>
        <w:rPr>
          <w:rFonts w:ascii="Times New Roman" w:hAnsi="Times New Roman" w:cs="Times New Roman"/>
          <w:b/>
          <w:sz w:val="28"/>
          <w:szCs w:val="28"/>
        </w:rPr>
        <w:t xml:space="preserve">: </w:t>
      </w:r>
    </w:p>
    <w:p w14:paraId="61D50CE6" w14:textId="77777777" w:rsidR="00EE4B36" w:rsidRPr="00394813" w:rsidRDefault="00EE4B36" w:rsidP="00C3607C">
      <w:pPr>
        <w:pStyle w:val="a3"/>
        <w:spacing w:line="360" w:lineRule="auto"/>
        <w:ind w:left="720"/>
        <w:jc w:val="both"/>
        <w:rPr>
          <w:rFonts w:ascii="Times New Roman" w:hAnsi="Times New Roman"/>
          <w:b/>
          <w:sz w:val="28"/>
          <w:szCs w:val="28"/>
        </w:rPr>
      </w:pPr>
    </w:p>
    <w:p w14:paraId="455CB69C" w14:textId="77777777" w:rsidR="00C3607C" w:rsidRPr="00B522E9" w:rsidRDefault="00C3607C" w:rsidP="00C3607C">
      <w:pPr>
        <w:pStyle w:val="ConsPlusNormal"/>
        <w:numPr>
          <w:ilvl w:val="0"/>
          <w:numId w:val="32"/>
        </w:numPr>
        <w:spacing w:line="360" w:lineRule="auto"/>
        <w:jc w:val="both"/>
        <w:rPr>
          <w:rFonts w:ascii="Times New Roman" w:hAnsi="Times New Roman" w:cs="Times New Roman"/>
          <w:sz w:val="28"/>
          <w:szCs w:val="28"/>
        </w:rPr>
      </w:pPr>
      <w:r w:rsidRPr="00650AEC">
        <w:rPr>
          <w:rFonts w:ascii="Times New Roman" w:hAnsi="Times New Roman" w:cs="Times New Roman"/>
          <w:sz w:val="28"/>
          <w:szCs w:val="28"/>
        </w:rPr>
        <w:t>ПК-1</w:t>
      </w:r>
      <w:r>
        <w:rPr>
          <w:rFonts w:ascii="Times New Roman" w:hAnsi="Times New Roman" w:cs="Times New Roman"/>
          <w:sz w:val="28"/>
          <w:szCs w:val="28"/>
        </w:rPr>
        <w:t xml:space="preserve"> </w:t>
      </w:r>
      <w:r w:rsidRPr="00B522E9">
        <w:rPr>
          <w:rFonts w:ascii="Times New Roman" w:hAnsi="Times New Roman" w:cs="Times New Roman"/>
          <w:sz w:val="28"/>
          <w:szCs w:val="28"/>
        </w:rPr>
        <w:t xml:space="preserve">Способен создавать </w:t>
      </w:r>
      <w:r w:rsidRPr="00B522E9">
        <w:rPr>
          <w:rFonts w:ascii="Times New Roman" w:hAnsi="Times New Roman" w:cs="Times New Roman"/>
          <w:color w:val="000000"/>
          <w:sz w:val="28"/>
          <w:szCs w:val="28"/>
        </w:rPr>
        <w:t xml:space="preserve">художественно-графические проекты изделий декоративно-прикладного искусства и народных промыслов индивидуального и интерьерного значения и воплощать их в материале; </w:t>
      </w:r>
      <w:r w:rsidRPr="00B522E9">
        <w:rPr>
          <w:rFonts w:ascii="Times New Roman" w:hAnsi="Times New Roman" w:cs="Times New Roman"/>
          <w:sz w:val="28"/>
          <w:szCs w:val="28"/>
        </w:rPr>
        <w:t xml:space="preserve">владеть рисунком и приемами работы, с обоснованием художественного замысла творческого проекта, владеет навыками макетирования и моделирования, </w:t>
      </w:r>
      <w:r>
        <w:rPr>
          <w:rFonts w:ascii="Times New Roman" w:hAnsi="Times New Roman" w:cs="Times New Roman"/>
          <w:sz w:val="28"/>
          <w:szCs w:val="28"/>
        </w:rPr>
        <w:t xml:space="preserve">работы </w:t>
      </w:r>
      <w:r w:rsidRPr="00B522E9">
        <w:rPr>
          <w:rFonts w:ascii="Times New Roman" w:hAnsi="Times New Roman" w:cs="Times New Roman"/>
          <w:sz w:val="28"/>
          <w:szCs w:val="28"/>
        </w:rPr>
        <w:t>с цветом и цветовыми композициями; способен обосновать свои предложения при разработке проектной идеи, креативном подходе к решению художественной</w:t>
      </w:r>
      <w:r>
        <w:rPr>
          <w:rFonts w:ascii="Times New Roman" w:hAnsi="Times New Roman" w:cs="Times New Roman"/>
          <w:sz w:val="28"/>
          <w:szCs w:val="28"/>
        </w:rPr>
        <w:t xml:space="preserve"> задачи; </w:t>
      </w:r>
      <w:r w:rsidRPr="00B522E9">
        <w:rPr>
          <w:rFonts w:ascii="Times New Roman" w:hAnsi="Times New Roman" w:cs="Times New Roman"/>
          <w:sz w:val="28"/>
          <w:szCs w:val="28"/>
        </w:rPr>
        <w:t>учитывать при разработке художественного</w:t>
      </w:r>
      <w:r>
        <w:rPr>
          <w:rFonts w:ascii="Times New Roman" w:hAnsi="Times New Roman" w:cs="Times New Roman"/>
          <w:sz w:val="28"/>
          <w:szCs w:val="28"/>
        </w:rPr>
        <w:t xml:space="preserve"> проекта особенности материалов, их</w:t>
      </w:r>
      <w:r w:rsidRPr="00B522E9">
        <w:rPr>
          <w:rFonts w:ascii="Times New Roman" w:hAnsi="Times New Roman" w:cs="Times New Roman"/>
          <w:sz w:val="28"/>
          <w:szCs w:val="28"/>
        </w:rPr>
        <w:t xml:space="preserve"> формообразующи</w:t>
      </w:r>
      <w:r>
        <w:rPr>
          <w:rFonts w:ascii="Times New Roman" w:hAnsi="Times New Roman" w:cs="Times New Roman"/>
          <w:sz w:val="28"/>
          <w:szCs w:val="28"/>
        </w:rPr>
        <w:t>е</w:t>
      </w:r>
      <w:r w:rsidRPr="00B522E9">
        <w:rPr>
          <w:rFonts w:ascii="Times New Roman" w:hAnsi="Times New Roman" w:cs="Times New Roman"/>
          <w:sz w:val="28"/>
          <w:szCs w:val="28"/>
        </w:rPr>
        <w:t xml:space="preserve"> свойств</w:t>
      </w:r>
      <w:r>
        <w:rPr>
          <w:rFonts w:ascii="Times New Roman" w:hAnsi="Times New Roman" w:cs="Times New Roman"/>
          <w:sz w:val="28"/>
          <w:szCs w:val="28"/>
        </w:rPr>
        <w:t>а</w:t>
      </w:r>
      <w:r w:rsidRPr="00B522E9">
        <w:rPr>
          <w:rFonts w:ascii="Times New Roman" w:hAnsi="Times New Roman" w:cs="Times New Roman"/>
          <w:sz w:val="28"/>
          <w:szCs w:val="28"/>
        </w:rPr>
        <w:t>.</w:t>
      </w:r>
      <w:r w:rsidRPr="00B522E9">
        <w:rPr>
          <w:rFonts w:ascii="Times New Roman" w:hAnsi="Times New Roman" w:cs="Times New Roman"/>
          <w:color w:val="000000"/>
          <w:sz w:val="28"/>
          <w:szCs w:val="28"/>
        </w:rPr>
        <w:t xml:space="preserve"> </w:t>
      </w:r>
    </w:p>
    <w:p w14:paraId="10D65D76" w14:textId="77777777" w:rsidR="00C3607C" w:rsidRPr="00650AEC" w:rsidRDefault="00C3607C" w:rsidP="00C3607C">
      <w:pPr>
        <w:pStyle w:val="ConsPlusNormal"/>
        <w:numPr>
          <w:ilvl w:val="0"/>
          <w:numId w:val="32"/>
        </w:numPr>
        <w:spacing w:line="360" w:lineRule="auto"/>
        <w:jc w:val="both"/>
        <w:rPr>
          <w:rFonts w:ascii="Times New Roman" w:hAnsi="Times New Roman" w:cs="Times New Roman"/>
          <w:sz w:val="28"/>
          <w:szCs w:val="28"/>
        </w:rPr>
      </w:pPr>
      <w:r w:rsidRPr="00650AEC">
        <w:rPr>
          <w:rFonts w:ascii="Times New Roman" w:hAnsi="Times New Roman" w:cs="Times New Roman"/>
          <w:sz w:val="28"/>
          <w:szCs w:val="28"/>
        </w:rPr>
        <w:lastRenderedPageBreak/>
        <w:t>ПК-2</w:t>
      </w:r>
      <w:r>
        <w:rPr>
          <w:rFonts w:ascii="Times New Roman" w:hAnsi="Times New Roman" w:cs="Times New Roman"/>
          <w:sz w:val="28"/>
          <w:szCs w:val="28"/>
        </w:rPr>
        <w:t xml:space="preserve"> </w:t>
      </w:r>
      <w:r w:rsidRPr="00650AEC">
        <w:rPr>
          <w:rFonts w:ascii="Times New Roman" w:hAnsi="Times New Roman" w:cs="Times New Roman"/>
          <w:sz w:val="28"/>
          <w:szCs w:val="28"/>
        </w:rPr>
        <w:t>Способен учитывать геокультурные, исторические, особенности арктического региона для устойчивого развития теории и практики, инновационных технологий художественно-проектной культуры дизайна и народного искусства.</w:t>
      </w:r>
    </w:p>
    <w:p w14:paraId="0ACC22BB" w14:textId="77777777" w:rsidR="00EE4B36" w:rsidRDefault="00C3607C" w:rsidP="00C3607C">
      <w:pPr>
        <w:pStyle w:val="ConsPlusNormal"/>
        <w:numPr>
          <w:ilvl w:val="0"/>
          <w:numId w:val="32"/>
        </w:numPr>
        <w:spacing w:line="360" w:lineRule="auto"/>
        <w:jc w:val="both"/>
        <w:rPr>
          <w:rFonts w:ascii="Times New Roman" w:hAnsi="Times New Roman"/>
          <w:b/>
          <w:sz w:val="28"/>
          <w:szCs w:val="28"/>
        </w:rPr>
      </w:pPr>
      <w:r w:rsidRPr="00650AEC">
        <w:rPr>
          <w:rFonts w:ascii="Times New Roman" w:hAnsi="Times New Roman" w:cs="Times New Roman"/>
          <w:sz w:val="28"/>
          <w:szCs w:val="28"/>
        </w:rPr>
        <w:t>ПК-3</w:t>
      </w:r>
      <w:r>
        <w:rPr>
          <w:rFonts w:ascii="Times New Roman" w:hAnsi="Times New Roman" w:cs="Times New Roman"/>
          <w:sz w:val="28"/>
          <w:szCs w:val="28"/>
        </w:rPr>
        <w:t xml:space="preserve"> </w:t>
      </w:r>
      <w:r w:rsidRPr="00650AEC">
        <w:rPr>
          <w:rFonts w:ascii="Times New Roman" w:hAnsi="Times New Roman" w:cs="Times New Roman"/>
          <w:sz w:val="28"/>
          <w:szCs w:val="28"/>
        </w:rPr>
        <w:t>Способен к уважительному и бережному отношению к историческому наследию, культурным традициям народов Арктики, пониманию и развитию творческой деятельности как части художественных процессов региона и мировой культуры.</w:t>
      </w:r>
    </w:p>
    <w:p w14:paraId="545D0F83" w14:textId="77777777" w:rsidR="00C3607C" w:rsidRDefault="00C3607C" w:rsidP="00C3607C">
      <w:pPr>
        <w:spacing w:line="360" w:lineRule="auto"/>
        <w:ind w:firstLine="708"/>
        <w:jc w:val="both"/>
        <w:rPr>
          <w:b/>
          <w:sz w:val="28"/>
          <w:szCs w:val="28"/>
        </w:rPr>
      </w:pPr>
    </w:p>
    <w:p w14:paraId="1128FB8B" w14:textId="77777777" w:rsidR="00C34775" w:rsidRDefault="00C34775" w:rsidP="00C3607C">
      <w:pPr>
        <w:spacing w:line="360" w:lineRule="auto"/>
        <w:ind w:firstLine="708"/>
        <w:jc w:val="both"/>
        <w:rPr>
          <w:sz w:val="28"/>
          <w:szCs w:val="28"/>
        </w:rPr>
      </w:pPr>
      <w:r w:rsidRPr="00EB0A07">
        <w:rPr>
          <w:b/>
          <w:sz w:val="28"/>
          <w:szCs w:val="28"/>
        </w:rPr>
        <w:t xml:space="preserve">Выпускник должен обладать следующими </w:t>
      </w:r>
      <w:r w:rsidRPr="009B6F54">
        <w:rPr>
          <w:b/>
          <w:sz w:val="28"/>
          <w:szCs w:val="28"/>
        </w:rPr>
        <w:t>знаниями и навыками:</w:t>
      </w:r>
    </w:p>
    <w:p w14:paraId="6C46CD00" w14:textId="77777777" w:rsidR="00C34775" w:rsidRDefault="00C34775" w:rsidP="00C3607C">
      <w:pPr>
        <w:spacing w:line="360" w:lineRule="auto"/>
        <w:ind w:firstLine="707"/>
        <w:jc w:val="both"/>
        <w:rPr>
          <w:color w:val="000000"/>
          <w:sz w:val="28"/>
          <w:szCs w:val="28"/>
        </w:rPr>
      </w:pPr>
      <w:r w:rsidRPr="00CF6E8E">
        <w:rPr>
          <w:sz w:val="28"/>
          <w:szCs w:val="28"/>
        </w:rPr>
        <w:t xml:space="preserve">В художественной деятельности </w:t>
      </w:r>
      <w:r>
        <w:rPr>
          <w:color w:val="000000"/>
          <w:sz w:val="28"/>
          <w:szCs w:val="28"/>
        </w:rPr>
        <w:t xml:space="preserve">владеть практическими навыками </w:t>
      </w:r>
      <w:r w:rsidRPr="00CF6E8E">
        <w:rPr>
          <w:color w:val="000000"/>
          <w:sz w:val="28"/>
          <w:szCs w:val="28"/>
        </w:rPr>
        <w:t>различных видов изобразительного искусства и способов проектной графики, элементарными профессиональными навыками скульптора, современной шрифтовой культурой, приемами работы в макетировании и моделировании, приемами работы с цветом и цветовыми композициями; разрабатывать и выполнять проекты изделий декоративно-прикладного искусства и народных промыслов; способностью создавать художественно-графические проекты изделий декоративно-прикладного искусства и народных промыслов индивидуального и интерьерного значения и воплощать их в материале;</w:t>
      </w:r>
      <w:r>
        <w:rPr>
          <w:color w:val="000000"/>
          <w:sz w:val="28"/>
          <w:szCs w:val="28"/>
        </w:rPr>
        <w:t xml:space="preserve"> уметь </w:t>
      </w:r>
      <w:r w:rsidRPr="00CF6E8E">
        <w:rPr>
          <w:color w:val="000000"/>
          <w:sz w:val="28"/>
          <w:szCs w:val="28"/>
        </w:rPr>
        <w:t>собирать, анализировать и систематизировать подготовительный материал при проектировании изделий декоративно-прикладного искусства и народных промыслов</w:t>
      </w:r>
      <w:r>
        <w:rPr>
          <w:color w:val="000000"/>
          <w:sz w:val="28"/>
          <w:szCs w:val="28"/>
        </w:rPr>
        <w:t>;</w:t>
      </w:r>
    </w:p>
    <w:p w14:paraId="73335A1B" w14:textId="77777777" w:rsidR="00C34775" w:rsidRPr="009B6F54" w:rsidRDefault="00C34775" w:rsidP="00C34775">
      <w:pPr>
        <w:spacing w:line="360" w:lineRule="auto"/>
        <w:ind w:firstLine="707"/>
        <w:jc w:val="both"/>
        <w:rPr>
          <w:color w:val="000000"/>
          <w:sz w:val="28"/>
          <w:szCs w:val="28"/>
        </w:rPr>
      </w:pPr>
      <w:r>
        <w:rPr>
          <w:sz w:val="28"/>
          <w:szCs w:val="28"/>
        </w:rPr>
        <w:t xml:space="preserve">В </w:t>
      </w:r>
      <w:r w:rsidRPr="00CF6E8E">
        <w:rPr>
          <w:color w:val="000000"/>
          <w:sz w:val="28"/>
          <w:szCs w:val="28"/>
        </w:rPr>
        <w:t>проектн</w:t>
      </w:r>
      <w:r>
        <w:rPr>
          <w:color w:val="000000"/>
          <w:sz w:val="28"/>
          <w:szCs w:val="28"/>
        </w:rPr>
        <w:t xml:space="preserve">ой деятельности уметь определять цели, </w:t>
      </w:r>
      <w:r w:rsidRPr="00E43157">
        <w:rPr>
          <w:color w:val="000000"/>
          <w:sz w:val="28"/>
          <w:szCs w:val="28"/>
        </w:rPr>
        <w:t>содержани</w:t>
      </w:r>
      <w:r>
        <w:rPr>
          <w:color w:val="000000"/>
          <w:sz w:val="28"/>
          <w:szCs w:val="28"/>
        </w:rPr>
        <w:t>е</w:t>
      </w:r>
      <w:r w:rsidRPr="00E43157">
        <w:rPr>
          <w:color w:val="000000"/>
          <w:sz w:val="28"/>
          <w:szCs w:val="28"/>
        </w:rPr>
        <w:t>, организаци</w:t>
      </w:r>
      <w:r>
        <w:rPr>
          <w:color w:val="000000"/>
          <w:sz w:val="28"/>
          <w:szCs w:val="28"/>
        </w:rPr>
        <w:t>ю</w:t>
      </w:r>
      <w:r w:rsidRPr="00E43157">
        <w:rPr>
          <w:color w:val="000000"/>
          <w:sz w:val="28"/>
          <w:szCs w:val="28"/>
        </w:rPr>
        <w:t xml:space="preserve"> проектной работы, синтезирова</w:t>
      </w:r>
      <w:r>
        <w:rPr>
          <w:color w:val="000000"/>
          <w:sz w:val="28"/>
          <w:szCs w:val="28"/>
        </w:rPr>
        <w:t>ть</w:t>
      </w:r>
      <w:r w:rsidRPr="00E43157">
        <w:rPr>
          <w:color w:val="000000"/>
          <w:sz w:val="28"/>
          <w:szCs w:val="28"/>
        </w:rPr>
        <w:t xml:space="preserve"> набор возможных решений задачи или подходов к выполнению проекта, </w:t>
      </w:r>
      <w:r>
        <w:rPr>
          <w:color w:val="000000"/>
          <w:sz w:val="28"/>
          <w:szCs w:val="28"/>
        </w:rPr>
        <w:t xml:space="preserve">уметь </w:t>
      </w:r>
      <w:r w:rsidRPr="00E43157">
        <w:rPr>
          <w:color w:val="000000"/>
          <w:sz w:val="28"/>
          <w:szCs w:val="28"/>
        </w:rPr>
        <w:t>разраб</w:t>
      </w:r>
      <w:r>
        <w:rPr>
          <w:color w:val="000000"/>
          <w:sz w:val="28"/>
          <w:szCs w:val="28"/>
        </w:rPr>
        <w:t>а</w:t>
      </w:r>
      <w:r w:rsidRPr="00E43157">
        <w:rPr>
          <w:color w:val="000000"/>
          <w:sz w:val="28"/>
          <w:szCs w:val="28"/>
        </w:rPr>
        <w:t>т</w:t>
      </w:r>
      <w:r>
        <w:rPr>
          <w:color w:val="000000"/>
          <w:sz w:val="28"/>
          <w:szCs w:val="28"/>
        </w:rPr>
        <w:t>ывать</w:t>
      </w:r>
      <w:r w:rsidRPr="00E43157">
        <w:rPr>
          <w:color w:val="000000"/>
          <w:sz w:val="28"/>
          <w:szCs w:val="28"/>
        </w:rPr>
        <w:t xml:space="preserve"> проектны</w:t>
      </w:r>
      <w:r>
        <w:rPr>
          <w:color w:val="000000"/>
          <w:sz w:val="28"/>
          <w:szCs w:val="28"/>
        </w:rPr>
        <w:t>е</w:t>
      </w:r>
      <w:r w:rsidRPr="00E43157">
        <w:rPr>
          <w:color w:val="000000"/>
          <w:sz w:val="28"/>
          <w:szCs w:val="28"/>
        </w:rPr>
        <w:t xml:space="preserve"> иде</w:t>
      </w:r>
      <w:r>
        <w:rPr>
          <w:color w:val="000000"/>
          <w:sz w:val="28"/>
          <w:szCs w:val="28"/>
        </w:rPr>
        <w:t>и</w:t>
      </w:r>
      <w:r w:rsidRPr="00E43157">
        <w:rPr>
          <w:color w:val="000000"/>
          <w:sz w:val="28"/>
          <w:szCs w:val="28"/>
        </w:rPr>
        <w:t>, основанны</w:t>
      </w:r>
      <w:r>
        <w:rPr>
          <w:color w:val="000000"/>
          <w:sz w:val="28"/>
          <w:szCs w:val="28"/>
        </w:rPr>
        <w:t>е</w:t>
      </w:r>
      <w:r w:rsidRPr="00E43157">
        <w:rPr>
          <w:color w:val="000000"/>
          <w:sz w:val="28"/>
          <w:szCs w:val="28"/>
        </w:rPr>
        <w:t xml:space="preserve"> на творческом подходе к поставленным задачам, созда</w:t>
      </w:r>
      <w:r>
        <w:rPr>
          <w:color w:val="000000"/>
          <w:sz w:val="28"/>
          <w:szCs w:val="28"/>
        </w:rPr>
        <w:t>вать</w:t>
      </w:r>
      <w:r w:rsidRPr="00E43157">
        <w:rPr>
          <w:color w:val="000000"/>
          <w:sz w:val="28"/>
          <w:szCs w:val="28"/>
        </w:rPr>
        <w:t xml:space="preserve"> комплексны</w:t>
      </w:r>
      <w:r>
        <w:rPr>
          <w:color w:val="000000"/>
          <w:sz w:val="28"/>
          <w:szCs w:val="28"/>
        </w:rPr>
        <w:t>е</w:t>
      </w:r>
      <w:r w:rsidRPr="00E43157">
        <w:rPr>
          <w:color w:val="000000"/>
          <w:sz w:val="28"/>
          <w:szCs w:val="28"/>
        </w:rPr>
        <w:t xml:space="preserve"> функциональны</w:t>
      </w:r>
      <w:r>
        <w:rPr>
          <w:color w:val="000000"/>
          <w:sz w:val="28"/>
          <w:szCs w:val="28"/>
        </w:rPr>
        <w:t>е</w:t>
      </w:r>
      <w:r w:rsidRPr="00E43157">
        <w:rPr>
          <w:color w:val="000000"/>
          <w:sz w:val="28"/>
          <w:szCs w:val="28"/>
        </w:rPr>
        <w:t xml:space="preserve"> и композиционны</w:t>
      </w:r>
      <w:r>
        <w:rPr>
          <w:color w:val="000000"/>
          <w:sz w:val="28"/>
          <w:szCs w:val="28"/>
        </w:rPr>
        <w:t>е</w:t>
      </w:r>
      <w:r w:rsidRPr="00E43157">
        <w:rPr>
          <w:color w:val="000000"/>
          <w:sz w:val="28"/>
          <w:szCs w:val="28"/>
        </w:rPr>
        <w:t xml:space="preserve"> решени</w:t>
      </w:r>
      <w:r>
        <w:rPr>
          <w:color w:val="000000"/>
          <w:sz w:val="28"/>
          <w:szCs w:val="28"/>
        </w:rPr>
        <w:t xml:space="preserve">я; </w:t>
      </w:r>
    </w:p>
    <w:p w14:paraId="1414A73C" w14:textId="77777777" w:rsidR="00C34775" w:rsidRPr="00E43157" w:rsidRDefault="00C34775" w:rsidP="00C34775">
      <w:pPr>
        <w:spacing w:line="360" w:lineRule="auto"/>
        <w:ind w:firstLine="709"/>
        <w:jc w:val="both"/>
        <w:rPr>
          <w:color w:val="000000"/>
          <w:sz w:val="28"/>
          <w:szCs w:val="28"/>
        </w:rPr>
      </w:pPr>
      <w:r w:rsidRPr="00CF6E8E">
        <w:rPr>
          <w:color w:val="000000"/>
          <w:sz w:val="28"/>
          <w:szCs w:val="28"/>
        </w:rPr>
        <w:t>В производственно-технологическ</w:t>
      </w:r>
      <w:r>
        <w:rPr>
          <w:color w:val="000000"/>
          <w:sz w:val="28"/>
          <w:szCs w:val="28"/>
        </w:rPr>
        <w:t xml:space="preserve">ой деятельности, </w:t>
      </w:r>
      <w:r w:rsidRPr="00E43157">
        <w:rPr>
          <w:color w:val="000000"/>
          <w:sz w:val="28"/>
          <w:szCs w:val="28"/>
        </w:rPr>
        <w:t>владеть знаниями и конкретными представлениями об основах художественно-промышленного производств</w:t>
      </w:r>
      <w:r>
        <w:rPr>
          <w:color w:val="000000"/>
          <w:sz w:val="28"/>
          <w:szCs w:val="28"/>
        </w:rPr>
        <w:t>,</w:t>
      </w:r>
      <w:r w:rsidRPr="00E43157">
        <w:rPr>
          <w:color w:val="000000"/>
          <w:sz w:val="28"/>
          <w:szCs w:val="28"/>
        </w:rPr>
        <w:t xml:space="preserve"> основными экономическими расчетами художественного </w:t>
      </w:r>
      <w:r w:rsidRPr="00E43157">
        <w:rPr>
          <w:color w:val="000000"/>
          <w:sz w:val="28"/>
          <w:szCs w:val="28"/>
        </w:rPr>
        <w:lastRenderedPageBreak/>
        <w:t>проекта, работать в коллективе, постановки профессиональных задач и принятию мер по их решению, нести ответственность за качество продукции</w:t>
      </w:r>
      <w:r>
        <w:rPr>
          <w:color w:val="000000"/>
          <w:sz w:val="28"/>
          <w:szCs w:val="28"/>
        </w:rPr>
        <w:t>;</w:t>
      </w:r>
    </w:p>
    <w:p w14:paraId="77607226" w14:textId="77777777" w:rsidR="00C34775" w:rsidRPr="00CF6E8E" w:rsidRDefault="00C34775" w:rsidP="00C34775">
      <w:pPr>
        <w:spacing w:line="360" w:lineRule="auto"/>
        <w:ind w:firstLine="709"/>
        <w:jc w:val="both"/>
        <w:rPr>
          <w:color w:val="000000"/>
          <w:sz w:val="28"/>
          <w:szCs w:val="28"/>
        </w:rPr>
      </w:pPr>
      <w:r w:rsidRPr="00CF6E8E">
        <w:rPr>
          <w:color w:val="000000"/>
          <w:sz w:val="28"/>
          <w:szCs w:val="28"/>
        </w:rPr>
        <w:t xml:space="preserve">В организационно-управленческой деятельности разбираться в функциях и задачах учреждений и организаций, связанных с декоративно-прикладным искусством и народными промыслами, осуществлять ведение деловых профессиональных переговоров и деловой переписки, применять на практике нормативно-правовую базу этого направления </w:t>
      </w:r>
    </w:p>
    <w:p w14:paraId="4A081557" w14:textId="77777777" w:rsidR="00C34775" w:rsidRPr="00CF6E8E" w:rsidRDefault="00C34775" w:rsidP="00C34775">
      <w:pPr>
        <w:spacing w:line="360" w:lineRule="auto"/>
        <w:ind w:firstLine="709"/>
        <w:jc w:val="both"/>
        <w:rPr>
          <w:color w:val="000000"/>
          <w:sz w:val="28"/>
          <w:szCs w:val="28"/>
        </w:rPr>
      </w:pPr>
      <w:r w:rsidRPr="00CF6E8E">
        <w:rPr>
          <w:color w:val="000000"/>
          <w:sz w:val="28"/>
          <w:szCs w:val="28"/>
        </w:rPr>
        <w:t>В научно-исследовательской деятельности применять методы научных исследований при создании изделий декоративно-прикладного искусства и народных промыслов, обосновывать новизну соб</w:t>
      </w:r>
      <w:r>
        <w:rPr>
          <w:color w:val="000000"/>
          <w:sz w:val="28"/>
          <w:szCs w:val="28"/>
        </w:rPr>
        <w:t>ственных концептуальных решений.</w:t>
      </w:r>
    </w:p>
    <w:p w14:paraId="3327760F" w14:textId="77777777" w:rsidR="00C34775" w:rsidRPr="009B6F54" w:rsidRDefault="00C34775" w:rsidP="00C34775">
      <w:pPr>
        <w:spacing w:line="360" w:lineRule="auto"/>
        <w:ind w:firstLine="709"/>
        <w:jc w:val="both"/>
        <w:rPr>
          <w:color w:val="000000"/>
          <w:sz w:val="28"/>
          <w:szCs w:val="28"/>
        </w:rPr>
      </w:pPr>
      <w:r w:rsidRPr="007E2AF5">
        <w:rPr>
          <w:color w:val="000000"/>
          <w:sz w:val="28"/>
          <w:szCs w:val="28"/>
        </w:rPr>
        <w:t>В области исполнительской деятельности уметь копировать бытовые изделия традиционного прикладного искусства, варьировать изделия декоративно-прикладного и народного искусства с новыми технологическими процессами, составлять технологические карты исполнения изделий</w:t>
      </w:r>
      <w:r w:rsidRPr="00E43157">
        <w:rPr>
          <w:color w:val="000000"/>
          <w:sz w:val="28"/>
          <w:szCs w:val="28"/>
        </w:rPr>
        <w:t xml:space="preserve"> декоративно-пр</w:t>
      </w:r>
      <w:r>
        <w:rPr>
          <w:color w:val="000000"/>
          <w:sz w:val="28"/>
          <w:szCs w:val="28"/>
        </w:rPr>
        <w:t xml:space="preserve">икладного и народного искусства, </w:t>
      </w:r>
      <w:r w:rsidRPr="00E43157">
        <w:rPr>
          <w:color w:val="000000"/>
          <w:sz w:val="28"/>
          <w:szCs w:val="28"/>
        </w:rPr>
        <w:t>контролировать к</w:t>
      </w:r>
      <w:r>
        <w:rPr>
          <w:color w:val="000000"/>
          <w:sz w:val="28"/>
          <w:szCs w:val="28"/>
        </w:rPr>
        <w:t>ачество изготавливаемых изделий.</w:t>
      </w:r>
    </w:p>
    <w:tbl>
      <w:tblPr>
        <w:tblStyle w:val="a5"/>
        <w:tblW w:w="0" w:type="auto"/>
        <w:tblLook w:val="04A0" w:firstRow="1" w:lastRow="0" w:firstColumn="1" w:lastColumn="0" w:noHBand="0" w:noVBand="1"/>
      </w:tblPr>
      <w:tblGrid>
        <w:gridCol w:w="553"/>
        <w:gridCol w:w="2811"/>
        <w:gridCol w:w="2155"/>
        <w:gridCol w:w="2190"/>
        <w:gridCol w:w="1862"/>
      </w:tblGrid>
      <w:tr w:rsidR="00C34775" w:rsidRPr="002B58AE" w14:paraId="2BBC83F5" w14:textId="77777777" w:rsidTr="00F322A3">
        <w:tc>
          <w:tcPr>
            <w:tcW w:w="560" w:type="dxa"/>
          </w:tcPr>
          <w:p w14:paraId="0BE8F3EC" w14:textId="77777777" w:rsidR="00C34775" w:rsidRPr="002B58AE" w:rsidRDefault="00C34775" w:rsidP="00F322A3">
            <w:pPr>
              <w:jc w:val="both"/>
              <w:rPr>
                <w:b/>
              </w:rPr>
            </w:pPr>
            <w:r w:rsidRPr="002B58AE">
              <w:rPr>
                <w:b/>
              </w:rPr>
              <w:t>№</w:t>
            </w:r>
          </w:p>
          <w:p w14:paraId="02E24961" w14:textId="77777777" w:rsidR="00C34775" w:rsidRPr="002B58AE" w:rsidRDefault="00C34775" w:rsidP="00F322A3">
            <w:pPr>
              <w:jc w:val="both"/>
            </w:pPr>
            <w:r w:rsidRPr="002B58AE">
              <w:rPr>
                <w:b/>
              </w:rPr>
              <w:t>п/п</w:t>
            </w:r>
          </w:p>
        </w:tc>
        <w:tc>
          <w:tcPr>
            <w:tcW w:w="2965" w:type="dxa"/>
          </w:tcPr>
          <w:p w14:paraId="3E25BAE5" w14:textId="77777777" w:rsidR="00C34775" w:rsidRPr="002B58AE" w:rsidRDefault="00C34775" w:rsidP="00F322A3">
            <w:pPr>
              <w:jc w:val="center"/>
              <w:rPr>
                <w:b/>
              </w:rPr>
            </w:pPr>
            <w:r w:rsidRPr="002B58AE">
              <w:rPr>
                <w:b/>
              </w:rPr>
              <w:t>Формируемые компетенции</w:t>
            </w:r>
          </w:p>
        </w:tc>
        <w:tc>
          <w:tcPr>
            <w:tcW w:w="2190" w:type="dxa"/>
          </w:tcPr>
          <w:p w14:paraId="487FC6EC" w14:textId="77777777" w:rsidR="00C34775" w:rsidRPr="002B58AE" w:rsidRDefault="00C34775" w:rsidP="00F322A3">
            <w:pPr>
              <w:jc w:val="center"/>
              <w:rPr>
                <w:b/>
              </w:rPr>
            </w:pPr>
            <w:r w:rsidRPr="002B58AE">
              <w:rPr>
                <w:b/>
              </w:rPr>
              <w:t>Этапы формирования</w:t>
            </w:r>
          </w:p>
        </w:tc>
        <w:tc>
          <w:tcPr>
            <w:tcW w:w="2190" w:type="dxa"/>
          </w:tcPr>
          <w:p w14:paraId="68FF3382" w14:textId="77777777" w:rsidR="00C34775" w:rsidRPr="002B58AE" w:rsidRDefault="00C34775" w:rsidP="00F322A3">
            <w:pPr>
              <w:jc w:val="center"/>
              <w:rPr>
                <w:b/>
              </w:rPr>
            </w:pPr>
            <w:r w:rsidRPr="002B58AE">
              <w:rPr>
                <w:b/>
              </w:rPr>
              <w:t>Виды работ по государственной итоговой аттестации</w:t>
            </w:r>
          </w:p>
        </w:tc>
        <w:tc>
          <w:tcPr>
            <w:tcW w:w="1906" w:type="dxa"/>
          </w:tcPr>
          <w:p w14:paraId="2167F206" w14:textId="77777777" w:rsidR="00C34775" w:rsidRPr="002B58AE" w:rsidRDefault="00C34775" w:rsidP="00F322A3">
            <w:pPr>
              <w:jc w:val="center"/>
              <w:rPr>
                <w:b/>
              </w:rPr>
            </w:pPr>
            <w:r w:rsidRPr="002B58AE">
              <w:rPr>
                <w:b/>
              </w:rPr>
              <w:t>Трудоемкость (ак. час)</w:t>
            </w:r>
          </w:p>
        </w:tc>
      </w:tr>
      <w:tr w:rsidR="00C34775" w:rsidRPr="002B58AE" w14:paraId="0BE75D67" w14:textId="77777777" w:rsidTr="00F322A3">
        <w:tc>
          <w:tcPr>
            <w:tcW w:w="560" w:type="dxa"/>
          </w:tcPr>
          <w:p w14:paraId="7A1F152F" w14:textId="77777777" w:rsidR="00C34775" w:rsidRPr="002B58AE" w:rsidRDefault="00C34775" w:rsidP="00F322A3">
            <w:pPr>
              <w:jc w:val="both"/>
              <w:rPr>
                <w:b/>
              </w:rPr>
            </w:pPr>
          </w:p>
        </w:tc>
        <w:tc>
          <w:tcPr>
            <w:tcW w:w="2965" w:type="dxa"/>
          </w:tcPr>
          <w:p w14:paraId="157C9B58" w14:textId="77777777" w:rsidR="00C34775" w:rsidRPr="002B58AE" w:rsidRDefault="00C3607C" w:rsidP="00F322A3">
            <w:pPr>
              <w:tabs>
                <w:tab w:val="num" w:pos="284"/>
              </w:tabs>
              <w:jc w:val="both"/>
            </w:pPr>
            <w:r>
              <w:t>УК-1, УК-2, УК-3, УК-4, УК-5, УК-6, УК-7,УК-8, УК-9, УК-10, УК-11; ОПК-1, ОПК-2, ОПК-3, ОПК-4, ОПК-5, ОПК-6, ОПК-7; ПК-1, ПК-2, ПК-3</w:t>
            </w:r>
          </w:p>
        </w:tc>
        <w:tc>
          <w:tcPr>
            <w:tcW w:w="2190" w:type="dxa"/>
          </w:tcPr>
          <w:p w14:paraId="68604EC4" w14:textId="77777777" w:rsidR="00C34775" w:rsidRPr="002B58AE" w:rsidRDefault="00C34775" w:rsidP="00F322A3">
            <w:r w:rsidRPr="002B58AE">
              <w:t xml:space="preserve">Защита выпускной квалификационной работы </w:t>
            </w:r>
          </w:p>
        </w:tc>
        <w:tc>
          <w:tcPr>
            <w:tcW w:w="2190" w:type="dxa"/>
          </w:tcPr>
          <w:p w14:paraId="51BAA033" w14:textId="77777777" w:rsidR="00C34775" w:rsidRPr="002B58AE" w:rsidRDefault="00C34775" w:rsidP="00C34775">
            <w:pPr>
              <w:pStyle w:val="af0"/>
              <w:widowControl w:val="0"/>
              <w:numPr>
                <w:ilvl w:val="0"/>
                <w:numId w:val="8"/>
              </w:numPr>
              <w:autoSpaceDE w:val="0"/>
              <w:autoSpaceDN w:val="0"/>
              <w:spacing w:line="240" w:lineRule="auto"/>
              <w:rPr>
                <w:rFonts w:ascii="Times New Roman" w:hAnsi="Times New Roman" w:cs="Times New Roman"/>
                <w:sz w:val="24"/>
                <w:szCs w:val="24"/>
              </w:rPr>
            </w:pPr>
            <w:r w:rsidRPr="002B58AE">
              <w:rPr>
                <w:rFonts w:ascii="Times New Roman" w:hAnsi="Times New Roman" w:cs="Times New Roman"/>
                <w:sz w:val="24"/>
                <w:szCs w:val="24"/>
              </w:rPr>
              <w:t xml:space="preserve">Подготовка выпускной квалификационной работы </w:t>
            </w:r>
          </w:p>
          <w:p w14:paraId="7FA0AD0C" w14:textId="77777777" w:rsidR="00C34775" w:rsidRPr="002B58AE" w:rsidRDefault="00C34775" w:rsidP="00C34775">
            <w:pPr>
              <w:pStyle w:val="af0"/>
              <w:widowControl w:val="0"/>
              <w:numPr>
                <w:ilvl w:val="0"/>
                <w:numId w:val="8"/>
              </w:numPr>
              <w:autoSpaceDE w:val="0"/>
              <w:autoSpaceDN w:val="0"/>
              <w:spacing w:line="240" w:lineRule="auto"/>
              <w:rPr>
                <w:rFonts w:ascii="Times New Roman" w:hAnsi="Times New Roman" w:cs="Times New Roman"/>
                <w:sz w:val="24"/>
                <w:szCs w:val="24"/>
              </w:rPr>
            </w:pPr>
            <w:r w:rsidRPr="002B58AE">
              <w:rPr>
                <w:rFonts w:ascii="Times New Roman" w:hAnsi="Times New Roman" w:cs="Times New Roman"/>
                <w:sz w:val="24"/>
                <w:szCs w:val="24"/>
              </w:rPr>
              <w:t>Процедура защиты выпускной квалификационной работы</w:t>
            </w:r>
          </w:p>
        </w:tc>
        <w:tc>
          <w:tcPr>
            <w:tcW w:w="1906" w:type="dxa"/>
          </w:tcPr>
          <w:p w14:paraId="521BB479" w14:textId="77777777" w:rsidR="00C34775" w:rsidRPr="002B58AE" w:rsidRDefault="00C34775" w:rsidP="00F322A3">
            <w:pPr>
              <w:jc w:val="center"/>
            </w:pPr>
            <w:r w:rsidRPr="002B58AE">
              <w:t>216</w:t>
            </w:r>
          </w:p>
        </w:tc>
      </w:tr>
    </w:tbl>
    <w:p w14:paraId="45F6EAEB" w14:textId="77777777" w:rsidR="00C34775" w:rsidRPr="00F10CAD" w:rsidRDefault="00C34775" w:rsidP="00C34775">
      <w:pPr>
        <w:spacing w:line="360" w:lineRule="auto"/>
        <w:jc w:val="both"/>
        <w:rPr>
          <w:sz w:val="28"/>
          <w:szCs w:val="28"/>
        </w:rPr>
      </w:pPr>
    </w:p>
    <w:p w14:paraId="2C9F238C" w14:textId="77777777" w:rsidR="00C34775" w:rsidRPr="00DD2E52" w:rsidRDefault="00C34775" w:rsidP="00C34775">
      <w:pPr>
        <w:ind w:left="360"/>
        <w:jc w:val="center"/>
        <w:rPr>
          <w:b/>
          <w:sz w:val="28"/>
          <w:szCs w:val="28"/>
        </w:rPr>
      </w:pPr>
      <w:r w:rsidRPr="00DD2E52">
        <w:rPr>
          <w:b/>
          <w:sz w:val="28"/>
          <w:szCs w:val="28"/>
        </w:rPr>
        <w:t>7.2. Описание показателей и критериев оценивания компетенций, а также шкал оценивания</w:t>
      </w:r>
    </w:p>
    <w:p w14:paraId="70237418" w14:textId="77777777" w:rsidR="00C34775" w:rsidRPr="00DD2E52" w:rsidRDefault="00C34775" w:rsidP="00C34775">
      <w:pPr>
        <w:ind w:left="360"/>
        <w:jc w:val="center"/>
        <w:rPr>
          <w:b/>
          <w:sz w:val="28"/>
          <w:szCs w:val="28"/>
        </w:rPr>
      </w:pPr>
      <w:r w:rsidRPr="00DD2E52">
        <w:rPr>
          <w:b/>
          <w:sz w:val="28"/>
          <w:szCs w:val="28"/>
        </w:rPr>
        <w:t>7.2.1. Показатели оценивания сформированности компетенций в результате прохождения итоговой аттестации</w:t>
      </w:r>
    </w:p>
    <w:tbl>
      <w:tblPr>
        <w:tblStyle w:val="a5"/>
        <w:tblW w:w="0" w:type="auto"/>
        <w:tblInd w:w="360" w:type="dxa"/>
        <w:tblLook w:val="04A0" w:firstRow="1" w:lastRow="0" w:firstColumn="1" w:lastColumn="0" w:noHBand="0" w:noVBand="1"/>
      </w:tblPr>
      <w:tblGrid>
        <w:gridCol w:w="724"/>
        <w:gridCol w:w="1947"/>
        <w:gridCol w:w="3306"/>
        <w:gridCol w:w="3234"/>
      </w:tblGrid>
      <w:tr w:rsidR="00C34775" w:rsidRPr="00B045BE" w14:paraId="1CFDBA65" w14:textId="77777777" w:rsidTr="001152C2">
        <w:tc>
          <w:tcPr>
            <w:tcW w:w="724" w:type="dxa"/>
            <w:vMerge w:val="restart"/>
          </w:tcPr>
          <w:p w14:paraId="1B29AC70" w14:textId="77777777" w:rsidR="00C34775" w:rsidRPr="00B045BE" w:rsidRDefault="00C34775" w:rsidP="00F322A3">
            <w:pPr>
              <w:jc w:val="center"/>
              <w:rPr>
                <w:b/>
              </w:rPr>
            </w:pPr>
            <w:r w:rsidRPr="00B045BE">
              <w:rPr>
                <w:b/>
              </w:rPr>
              <w:t>№</w:t>
            </w:r>
          </w:p>
          <w:p w14:paraId="28C917EF" w14:textId="77777777" w:rsidR="00C34775" w:rsidRPr="00B045BE" w:rsidRDefault="00C34775" w:rsidP="00F322A3">
            <w:pPr>
              <w:jc w:val="center"/>
              <w:rPr>
                <w:b/>
              </w:rPr>
            </w:pPr>
            <w:r w:rsidRPr="00B045BE">
              <w:rPr>
                <w:b/>
              </w:rPr>
              <w:t>п/п</w:t>
            </w:r>
          </w:p>
        </w:tc>
        <w:tc>
          <w:tcPr>
            <w:tcW w:w="1947" w:type="dxa"/>
            <w:vMerge w:val="restart"/>
          </w:tcPr>
          <w:p w14:paraId="45A7FE18" w14:textId="77777777" w:rsidR="00C34775" w:rsidRPr="00B045BE" w:rsidRDefault="00C34775" w:rsidP="00F322A3">
            <w:pPr>
              <w:jc w:val="center"/>
              <w:rPr>
                <w:b/>
              </w:rPr>
            </w:pPr>
            <w:r w:rsidRPr="00B045BE">
              <w:rPr>
                <w:b/>
              </w:rPr>
              <w:t>Компетенция</w:t>
            </w:r>
          </w:p>
        </w:tc>
        <w:tc>
          <w:tcPr>
            <w:tcW w:w="6540" w:type="dxa"/>
            <w:gridSpan w:val="2"/>
          </w:tcPr>
          <w:p w14:paraId="58CBC97E" w14:textId="77777777" w:rsidR="00C34775" w:rsidRPr="00B045BE" w:rsidRDefault="00C34775" w:rsidP="00F322A3">
            <w:pPr>
              <w:jc w:val="center"/>
              <w:rPr>
                <w:b/>
              </w:rPr>
            </w:pPr>
            <w:r>
              <w:rPr>
                <w:b/>
              </w:rPr>
              <w:t>Виды оценочных средств используемых для оценки сформированности компетенций</w:t>
            </w:r>
          </w:p>
        </w:tc>
      </w:tr>
      <w:tr w:rsidR="00C34775" w14:paraId="5C4BC0FD" w14:textId="77777777" w:rsidTr="001152C2">
        <w:tc>
          <w:tcPr>
            <w:tcW w:w="724" w:type="dxa"/>
            <w:vMerge/>
          </w:tcPr>
          <w:p w14:paraId="4CE48371" w14:textId="77777777" w:rsidR="00C34775" w:rsidRPr="002B58AE" w:rsidRDefault="00C34775" w:rsidP="00F322A3">
            <w:pPr>
              <w:jc w:val="both"/>
              <w:rPr>
                <w:b/>
              </w:rPr>
            </w:pPr>
          </w:p>
        </w:tc>
        <w:tc>
          <w:tcPr>
            <w:tcW w:w="1947" w:type="dxa"/>
            <w:vMerge/>
          </w:tcPr>
          <w:p w14:paraId="75935C37" w14:textId="77777777" w:rsidR="00C34775" w:rsidRDefault="00C34775" w:rsidP="00F322A3">
            <w:pPr>
              <w:spacing w:line="360" w:lineRule="auto"/>
              <w:jc w:val="both"/>
              <w:rPr>
                <w:b/>
                <w:color w:val="FF0000"/>
                <w:sz w:val="28"/>
                <w:szCs w:val="28"/>
              </w:rPr>
            </w:pPr>
          </w:p>
        </w:tc>
        <w:tc>
          <w:tcPr>
            <w:tcW w:w="3306" w:type="dxa"/>
          </w:tcPr>
          <w:p w14:paraId="3145A5D7" w14:textId="77777777" w:rsidR="00C34775" w:rsidRPr="00B045BE" w:rsidRDefault="00C34775" w:rsidP="00F322A3">
            <w:pPr>
              <w:jc w:val="center"/>
              <w:rPr>
                <w:b/>
              </w:rPr>
            </w:pPr>
            <w:r w:rsidRPr="00B045BE">
              <w:rPr>
                <w:b/>
              </w:rPr>
              <w:t>Выпускная квалификационная работа</w:t>
            </w:r>
          </w:p>
        </w:tc>
        <w:tc>
          <w:tcPr>
            <w:tcW w:w="3234" w:type="dxa"/>
          </w:tcPr>
          <w:p w14:paraId="57F7E652" w14:textId="77777777" w:rsidR="00C34775" w:rsidRPr="00B045BE" w:rsidRDefault="00C34775" w:rsidP="00F322A3">
            <w:pPr>
              <w:jc w:val="center"/>
              <w:rPr>
                <w:b/>
              </w:rPr>
            </w:pPr>
            <w:r w:rsidRPr="00B045BE">
              <w:rPr>
                <w:b/>
              </w:rPr>
              <w:t>Защита выпускной квалификационной работы</w:t>
            </w:r>
          </w:p>
        </w:tc>
      </w:tr>
      <w:tr w:rsidR="00C34775" w:rsidRPr="00B045BE" w14:paraId="7C3336DF" w14:textId="77777777" w:rsidTr="001152C2">
        <w:tc>
          <w:tcPr>
            <w:tcW w:w="724" w:type="dxa"/>
          </w:tcPr>
          <w:p w14:paraId="613784A6" w14:textId="77777777" w:rsidR="00C34775" w:rsidRPr="00A20ECF" w:rsidRDefault="00C34775" w:rsidP="00C34775">
            <w:pPr>
              <w:pStyle w:val="af0"/>
              <w:widowControl w:val="0"/>
              <w:numPr>
                <w:ilvl w:val="0"/>
                <w:numId w:val="9"/>
              </w:numPr>
              <w:autoSpaceDE w:val="0"/>
              <w:autoSpaceDN w:val="0"/>
              <w:spacing w:after="0" w:line="240" w:lineRule="auto"/>
              <w:jc w:val="both"/>
              <w:rPr>
                <w:rFonts w:ascii="Times New Roman" w:hAnsi="Times New Roman" w:cs="Times New Roman"/>
              </w:rPr>
            </w:pPr>
          </w:p>
        </w:tc>
        <w:tc>
          <w:tcPr>
            <w:tcW w:w="1947" w:type="dxa"/>
          </w:tcPr>
          <w:p w14:paraId="29E8ACDF" w14:textId="77777777" w:rsidR="00C34775" w:rsidRPr="00B045BE" w:rsidRDefault="001152C2" w:rsidP="00F322A3">
            <w:pPr>
              <w:jc w:val="center"/>
            </w:pPr>
            <w:r>
              <w:t>У</w:t>
            </w:r>
            <w:r w:rsidR="00C34775" w:rsidRPr="00B045BE">
              <w:t>К-1</w:t>
            </w:r>
          </w:p>
        </w:tc>
        <w:tc>
          <w:tcPr>
            <w:tcW w:w="3306" w:type="dxa"/>
          </w:tcPr>
          <w:p w14:paraId="5E3CB54F" w14:textId="77777777" w:rsidR="00C34775" w:rsidRPr="00B045BE" w:rsidRDefault="00C34775" w:rsidP="00F322A3">
            <w:pPr>
              <w:jc w:val="center"/>
              <w:rPr>
                <w:b/>
              </w:rPr>
            </w:pPr>
            <w:r>
              <w:rPr>
                <w:b/>
              </w:rPr>
              <w:t>+</w:t>
            </w:r>
          </w:p>
        </w:tc>
        <w:tc>
          <w:tcPr>
            <w:tcW w:w="3234" w:type="dxa"/>
          </w:tcPr>
          <w:p w14:paraId="5A0490C8" w14:textId="77777777" w:rsidR="00C34775" w:rsidRPr="00B045BE" w:rsidRDefault="00C34775" w:rsidP="00F322A3">
            <w:pPr>
              <w:jc w:val="center"/>
              <w:rPr>
                <w:b/>
              </w:rPr>
            </w:pPr>
            <w:r>
              <w:rPr>
                <w:b/>
              </w:rPr>
              <w:t>+</w:t>
            </w:r>
          </w:p>
        </w:tc>
      </w:tr>
      <w:tr w:rsidR="00C34775" w:rsidRPr="00B045BE" w14:paraId="0A9F9F48" w14:textId="77777777" w:rsidTr="001152C2">
        <w:tc>
          <w:tcPr>
            <w:tcW w:w="724" w:type="dxa"/>
          </w:tcPr>
          <w:p w14:paraId="53CD10A2" w14:textId="77777777" w:rsidR="00C34775" w:rsidRPr="00A20ECF" w:rsidRDefault="00C34775" w:rsidP="00C34775">
            <w:pPr>
              <w:pStyle w:val="af0"/>
              <w:widowControl w:val="0"/>
              <w:numPr>
                <w:ilvl w:val="0"/>
                <w:numId w:val="9"/>
              </w:numPr>
              <w:autoSpaceDE w:val="0"/>
              <w:autoSpaceDN w:val="0"/>
              <w:spacing w:after="0" w:line="240" w:lineRule="auto"/>
              <w:jc w:val="both"/>
              <w:rPr>
                <w:rFonts w:ascii="Times New Roman" w:hAnsi="Times New Roman" w:cs="Times New Roman"/>
              </w:rPr>
            </w:pPr>
          </w:p>
        </w:tc>
        <w:tc>
          <w:tcPr>
            <w:tcW w:w="1947" w:type="dxa"/>
          </w:tcPr>
          <w:p w14:paraId="7D03E7FF" w14:textId="77777777" w:rsidR="00C34775" w:rsidRPr="00B045BE" w:rsidRDefault="001152C2" w:rsidP="00F322A3">
            <w:pPr>
              <w:jc w:val="center"/>
              <w:rPr>
                <w:b/>
              </w:rPr>
            </w:pPr>
            <w:r>
              <w:t>У</w:t>
            </w:r>
            <w:r w:rsidR="00C34775" w:rsidRPr="00B045BE">
              <w:t>К-2</w:t>
            </w:r>
          </w:p>
        </w:tc>
        <w:tc>
          <w:tcPr>
            <w:tcW w:w="3306" w:type="dxa"/>
          </w:tcPr>
          <w:p w14:paraId="19E816FA" w14:textId="77777777" w:rsidR="00C34775" w:rsidRPr="00B045BE" w:rsidRDefault="00C34775" w:rsidP="00F322A3">
            <w:pPr>
              <w:jc w:val="center"/>
              <w:rPr>
                <w:b/>
              </w:rPr>
            </w:pPr>
            <w:r>
              <w:rPr>
                <w:b/>
              </w:rPr>
              <w:t>+</w:t>
            </w:r>
          </w:p>
        </w:tc>
        <w:tc>
          <w:tcPr>
            <w:tcW w:w="3234" w:type="dxa"/>
          </w:tcPr>
          <w:p w14:paraId="77C639AD" w14:textId="77777777" w:rsidR="00C34775" w:rsidRPr="00B045BE" w:rsidRDefault="00C34775" w:rsidP="00F322A3">
            <w:pPr>
              <w:jc w:val="center"/>
              <w:rPr>
                <w:b/>
              </w:rPr>
            </w:pPr>
            <w:r>
              <w:rPr>
                <w:b/>
              </w:rPr>
              <w:t>+</w:t>
            </w:r>
          </w:p>
        </w:tc>
      </w:tr>
      <w:tr w:rsidR="00C34775" w:rsidRPr="00B045BE" w14:paraId="76768A3D" w14:textId="77777777" w:rsidTr="001152C2">
        <w:tc>
          <w:tcPr>
            <w:tcW w:w="724" w:type="dxa"/>
          </w:tcPr>
          <w:p w14:paraId="28AE4355" w14:textId="77777777" w:rsidR="00C34775" w:rsidRPr="00A20ECF" w:rsidRDefault="00C34775" w:rsidP="00C34775">
            <w:pPr>
              <w:pStyle w:val="af0"/>
              <w:widowControl w:val="0"/>
              <w:numPr>
                <w:ilvl w:val="0"/>
                <w:numId w:val="9"/>
              </w:numPr>
              <w:autoSpaceDE w:val="0"/>
              <w:autoSpaceDN w:val="0"/>
              <w:spacing w:after="0" w:line="240" w:lineRule="auto"/>
              <w:jc w:val="both"/>
              <w:rPr>
                <w:rFonts w:ascii="Times New Roman" w:hAnsi="Times New Roman" w:cs="Times New Roman"/>
              </w:rPr>
            </w:pPr>
          </w:p>
        </w:tc>
        <w:tc>
          <w:tcPr>
            <w:tcW w:w="1947" w:type="dxa"/>
          </w:tcPr>
          <w:p w14:paraId="4059D3DE" w14:textId="77777777" w:rsidR="00C34775" w:rsidRPr="00B045BE" w:rsidRDefault="001152C2" w:rsidP="00F322A3">
            <w:pPr>
              <w:jc w:val="center"/>
              <w:rPr>
                <w:b/>
              </w:rPr>
            </w:pPr>
            <w:r>
              <w:t>У</w:t>
            </w:r>
            <w:r w:rsidR="00C34775" w:rsidRPr="00B045BE">
              <w:t>К-3</w:t>
            </w:r>
          </w:p>
        </w:tc>
        <w:tc>
          <w:tcPr>
            <w:tcW w:w="3306" w:type="dxa"/>
          </w:tcPr>
          <w:p w14:paraId="5121CA22" w14:textId="77777777" w:rsidR="00C34775" w:rsidRPr="00B045BE" w:rsidRDefault="00C34775" w:rsidP="00F322A3">
            <w:pPr>
              <w:jc w:val="center"/>
              <w:rPr>
                <w:b/>
              </w:rPr>
            </w:pPr>
            <w:r>
              <w:rPr>
                <w:b/>
              </w:rPr>
              <w:t>+</w:t>
            </w:r>
          </w:p>
        </w:tc>
        <w:tc>
          <w:tcPr>
            <w:tcW w:w="3234" w:type="dxa"/>
          </w:tcPr>
          <w:p w14:paraId="18545611" w14:textId="77777777" w:rsidR="00C34775" w:rsidRPr="00B045BE" w:rsidRDefault="00C34775" w:rsidP="00F322A3">
            <w:pPr>
              <w:jc w:val="center"/>
              <w:rPr>
                <w:b/>
              </w:rPr>
            </w:pPr>
            <w:r>
              <w:rPr>
                <w:b/>
              </w:rPr>
              <w:t>+</w:t>
            </w:r>
          </w:p>
        </w:tc>
      </w:tr>
      <w:tr w:rsidR="00C34775" w:rsidRPr="00B045BE" w14:paraId="658B754C" w14:textId="77777777" w:rsidTr="001152C2">
        <w:tc>
          <w:tcPr>
            <w:tcW w:w="724" w:type="dxa"/>
          </w:tcPr>
          <w:p w14:paraId="3CA22B9D" w14:textId="77777777" w:rsidR="00C34775" w:rsidRPr="00A20ECF" w:rsidRDefault="00C34775" w:rsidP="00C34775">
            <w:pPr>
              <w:pStyle w:val="af0"/>
              <w:widowControl w:val="0"/>
              <w:numPr>
                <w:ilvl w:val="0"/>
                <w:numId w:val="9"/>
              </w:numPr>
              <w:autoSpaceDE w:val="0"/>
              <w:autoSpaceDN w:val="0"/>
              <w:spacing w:after="0" w:line="240" w:lineRule="auto"/>
              <w:jc w:val="both"/>
              <w:rPr>
                <w:rFonts w:ascii="Times New Roman" w:hAnsi="Times New Roman" w:cs="Times New Roman"/>
              </w:rPr>
            </w:pPr>
          </w:p>
        </w:tc>
        <w:tc>
          <w:tcPr>
            <w:tcW w:w="1947" w:type="dxa"/>
          </w:tcPr>
          <w:p w14:paraId="346FFDC7" w14:textId="77777777" w:rsidR="00C34775" w:rsidRPr="00B045BE" w:rsidRDefault="001152C2" w:rsidP="00F322A3">
            <w:pPr>
              <w:jc w:val="center"/>
              <w:rPr>
                <w:b/>
              </w:rPr>
            </w:pPr>
            <w:r>
              <w:t>У</w:t>
            </w:r>
            <w:r w:rsidR="00C34775" w:rsidRPr="00B045BE">
              <w:t>К</w:t>
            </w:r>
            <w:r w:rsidR="00C34775">
              <w:t>-4</w:t>
            </w:r>
          </w:p>
        </w:tc>
        <w:tc>
          <w:tcPr>
            <w:tcW w:w="3306" w:type="dxa"/>
          </w:tcPr>
          <w:p w14:paraId="476789AB" w14:textId="77777777" w:rsidR="00C34775" w:rsidRPr="00B045BE" w:rsidRDefault="00C34775" w:rsidP="00F322A3">
            <w:pPr>
              <w:jc w:val="center"/>
              <w:rPr>
                <w:b/>
              </w:rPr>
            </w:pPr>
            <w:r>
              <w:rPr>
                <w:b/>
              </w:rPr>
              <w:t>+</w:t>
            </w:r>
          </w:p>
        </w:tc>
        <w:tc>
          <w:tcPr>
            <w:tcW w:w="3234" w:type="dxa"/>
          </w:tcPr>
          <w:p w14:paraId="6A193ECF" w14:textId="77777777" w:rsidR="00C34775" w:rsidRPr="00B045BE" w:rsidRDefault="00C34775" w:rsidP="00F322A3">
            <w:pPr>
              <w:jc w:val="center"/>
              <w:rPr>
                <w:b/>
              </w:rPr>
            </w:pPr>
            <w:r>
              <w:rPr>
                <w:b/>
              </w:rPr>
              <w:t>+</w:t>
            </w:r>
          </w:p>
        </w:tc>
      </w:tr>
      <w:tr w:rsidR="00C34775" w:rsidRPr="00B045BE" w14:paraId="53168DF6" w14:textId="77777777" w:rsidTr="001152C2">
        <w:tc>
          <w:tcPr>
            <w:tcW w:w="724" w:type="dxa"/>
          </w:tcPr>
          <w:p w14:paraId="321FC63E" w14:textId="77777777" w:rsidR="00C34775" w:rsidRPr="00A20ECF" w:rsidRDefault="00C34775" w:rsidP="00C34775">
            <w:pPr>
              <w:pStyle w:val="af0"/>
              <w:widowControl w:val="0"/>
              <w:numPr>
                <w:ilvl w:val="0"/>
                <w:numId w:val="9"/>
              </w:numPr>
              <w:autoSpaceDE w:val="0"/>
              <w:autoSpaceDN w:val="0"/>
              <w:spacing w:after="0" w:line="240" w:lineRule="auto"/>
              <w:jc w:val="both"/>
              <w:rPr>
                <w:rFonts w:ascii="Times New Roman" w:hAnsi="Times New Roman" w:cs="Times New Roman"/>
              </w:rPr>
            </w:pPr>
          </w:p>
        </w:tc>
        <w:tc>
          <w:tcPr>
            <w:tcW w:w="1947" w:type="dxa"/>
          </w:tcPr>
          <w:p w14:paraId="08050601" w14:textId="77777777" w:rsidR="00C34775" w:rsidRPr="00B045BE" w:rsidRDefault="001152C2" w:rsidP="00F322A3">
            <w:pPr>
              <w:jc w:val="center"/>
              <w:rPr>
                <w:b/>
              </w:rPr>
            </w:pPr>
            <w:r>
              <w:t>У</w:t>
            </w:r>
            <w:r w:rsidR="00C34775" w:rsidRPr="00B045BE">
              <w:t>К</w:t>
            </w:r>
            <w:r w:rsidR="00C34775">
              <w:t>-5</w:t>
            </w:r>
          </w:p>
        </w:tc>
        <w:tc>
          <w:tcPr>
            <w:tcW w:w="3306" w:type="dxa"/>
          </w:tcPr>
          <w:p w14:paraId="43C400CC" w14:textId="77777777" w:rsidR="00C34775" w:rsidRPr="00B045BE" w:rsidRDefault="00C34775" w:rsidP="00F322A3">
            <w:pPr>
              <w:jc w:val="center"/>
              <w:rPr>
                <w:b/>
              </w:rPr>
            </w:pPr>
            <w:r>
              <w:rPr>
                <w:b/>
              </w:rPr>
              <w:t>+</w:t>
            </w:r>
          </w:p>
        </w:tc>
        <w:tc>
          <w:tcPr>
            <w:tcW w:w="3234" w:type="dxa"/>
          </w:tcPr>
          <w:p w14:paraId="515F60EF" w14:textId="77777777" w:rsidR="00C34775" w:rsidRPr="00B045BE" w:rsidRDefault="00C34775" w:rsidP="00F322A3">
            <w:pPr>
              <w:jc w:val="center"/>
              <w:rPr>
                <w:b/>
              </w:rPr>
            </w:pPr>
            <w:r>
              <w:rPr>
                <w:b/>
              </w:rPr>
              <w:t>+</w:t>
            </w:r>
          </w:p>
        </w:tc>
      </w:tr>
      <w:tr w:rsidR="00C34775" w:rsidRPr="00B045BE" w14:paraId="322EAC46" w14:textId="77777777" w:rsidTr="001152C2">
        <w:tc>
          <w:tcPr>
            <w:tcW w:w="724" w:type="dxa"/>
          </w:tcPr>
          <w:p w14:paraId="2350E7BE" w14:textId="77777777" w:rsidR="00C34775" w:rsidRPr="00A20ECF" w:rsidRDefault="00C34775" w:rsidP="00C34775">
            <w:pPr>
              <w:pStyle w:val="af0"/>
              <w:widowControl w:val="0"/>
              <w:numPr>
                <w:ilvl w:val="0"/>
                <w:numId w:val="9"/>
              </w:numPr>
              <w:autoSpaceDE w:val="0"/>
              <w:autoSpaceDN w:val="0"/>
              <w:spacing w:after="0" w:line="240" w:lineRule="auto"/>
              <w:jc w:val="both"/>
              <w:rPr>
                <w:rFonts w:ascii="Times New Roman" w:hAnsi="Times New Roman" w:cs="Times New Roman"/>
              </w:rPr>
            </w:pPr>
          </w:p>
        </w:tc>
        <w:tc>
          <w:tcPr>
            <w:tcW w:w="1947" w:type="dxa"/>
          </w:tcPr>
          <w:p w14:paraId="71D72189" w14:textId="77777777" w:rsidR="00C34775" w:rsidRPr="00B045BE" w:rsidRDefault="001152C2" w:rsidP="00F322A3">
            <w:pPr>
              <w:jc w:val="center"/>
            </w:pPr>
            <w:r>
              <w:t>У</w:t>
            </w:r>
            <w:r w:rsidR="00C34775" w:rsidRPr="00B045BE">
              <w:t>К</w:t>
            </w:r>
            <w:r w:rsidR="00C34775">
              <w:t>-6</w:t>
            </w:r>
          </w:p>
        </w:tc>
        <w:tc>
          <w:tcPr>
            <w:tcW w:w="3306" w:type="dxa"/>
          </w:tcPr>
          <w:p w14:paraId="652E89D7" w14:textId="77777777" w:rsidR="00C34775" w:rsidRPr="00B045BE" w:rsidRDefault="00C34775" w:rsidP="00F322A3">
            <w:pPr>
              <w:jc w:val="center"/>
              <w:rPr>
                <w:b/>
              </w:rPr>
            </w:pPr>
            <w:r>
              <w:rPr>
                <w:b/>
              </w:rPr>
              <w:t>+</w:t>
            </w:r>
          </w:p>
        </w:tc>
        <w:tc>
          <w:tcPr>
            <w:tcW w:w="3234" w:type="dxa"/>
          </w:tcPr>
          <w:p w14:paraId="456AEDB9" w14:textId="77777777" w:rsidR="00C34775" w:rsidRPr="00B045BE" w:rsidRDefault="00C34775" w:rsidP="00F322A3">
            <w:pPr>
              <w:jc w:val="center"/>
              <w:rPr>
                <w:b/>
              </w:rPr>
            </w:pPr>
            <w:r>
              <w:rPr>
                <w:b/>
              </w:rPr>
              <w:t>+</w:t>
            </w:r>
          </w:p>
        </w:tc>
      </w:tr>
      <w:tr w:rsidR="00C34775" w:rsidRPr="00B045BE" w14:paraId="6E44D4D5" w14:textId="77777777" w:rsidTr="001152C2">
        <w:tc>
          <w:tcPr>
            <w:tcW w:w="724" w:type="dxa"/>
          </w:tcPr>
          <w:p w14:paraId="4393B9A5" w14:textId="77777777" w:rsidR="00C34775" w:rsidRPr="00A20ECF" w:rsidRDefault="00C34775" w:rsidP="00C34775">
            <w:pPr>
              <w:pStyle w:val="af0"/>
              <w:widowControl w:val="0"/>
              <w:numPr>
                <w:ilvl w:val="0"/>
                <w:numId w:val="9"/>
              </w:numPr>
              <w:autoSpaceDE w:val="0"/>
              <w:autoSpaceDN w:val="0"/>
              <w:spacing w:after="0" w:line="240" w:lineRule="auto"/>
              <w:jc w:val="both"/>
              <w:rPr>
                <w:rFonts w:ascii="Times New Roman" w:hAnsi="Times New Roman" w:cs="Times New Roman"/>
              </w:rPr>
            </w:pPr>
          </w:p>
        </w:tc>
        <w:tc>
          <w:tcPr>
            <w:tcW w:w="1947" w:type="dxa"/>
          </w:tcPr>
          <w:p w14:paraId="1545BBF8" w14:textId="77777777" w:rsidR="00C34775" w:rsidRPr="00B045BE" w:rsidRDefault="001152C2" w:rsidP="00F322A3">
            <w:pPr>
              <w:jc w:val="center"/>
            </w:pPr>
            <w:r>
              <w:t>У</w:t>
            </w:r>
            <w:r w:rsidR="00C34775" w:rsidRPr="00B045BE">
              <w:t>К</w:t>
            </w:r>
            <w:r w:rsidR="00C34775">
              <w:t>-7</w:t>
            </w:r>
          </w:p>
        </w:tc>
        <w:tc>
          <w:tcPr>
            <w:tcW w:w="3306" w:type="dxa"/>
          </w:tcPr>
          <w:p w14:paraId="2F48E872" w14:textId="77777777" w:rsidR="00C34775" w:rsidRPr="00B045BE" w:rsidRDefault="00C34775" w:rsidP="00F322A3">
            <w:pPr>
              <w:jc w:val="center"/>
              <w:rPr>
                <w:b/>
              </w:rPr>
            </w:pPr>
            <w:r>
              <w:rPr>
                <w:b/>
              </w:rPr>
              <w:t>+</w:t>
            </w:r>
          </w:p>
        </w:tc>
        <w:tc>
          <w:tcPr>
            <w:tcW w:w="3234" w:type="dxa"/>
          </w:tcPr>
          <w:p w14:paraId="1B0A1E9B" w14:textId="77777777" w:rsidR="00C34775" w:rsidRPr="00B045BE" w:rsidRDefault="00C34775" w:rsidP="00F322A3">
            <w:pPr>
              <w:jc w:val="center"/>
              <w:rPr>
                <w:b/>
              </w:rPr>
            </w:pPr>
            <w:r>
              <w:rPr>
                <w:b/>
              </w:rPr>
              <w:t>+</w:t>
            </w:r>
          </w:p>
        </w:tc>
      </w:tr>
      <w:tr w:rsidR="00C34775" w:rsidRPr="00B045BE" w14:paraId="6FD14AD9" w14:textId="77777777" w:rsidTr="001152C2">
        <w:tc>
          <w:tcPr>
            <w:tcW w:w="724" w:type="dxa"/>
          </w:tcPr>
          <w:p w14:paraId="61A5D5E1" w14:textId="77777777" w:rsidR="00C34775" w:rsidRPr="00A20ECF" w:rsidRDefault="00C34775" w:rsidP="00C34775">
            <w:pPr>
              <w:pStyle w:val="af0"/>
              <w:widowControl w:val="0"/>
              <w:numPr>
                <w:ilvl w:val="0"/>
                <w:numId w:val="9"/>
              </w:numPr>
              <w:autoSpaceDE w:val="0"/>
              <w:autoSpaceDN w:val="0"/>
              <w:spacing w:after="0" w:line="240" w:lineRule="auto"/>
              <w:jc w:val="both"/>
              <w:rPr>
                <w:rFonts w:ascii="Times New Roman" w:hAnsi="Times New Roman" w:cs="Times New Roman"/>
              </w:rPr>
            </w:pPr>
          </w:p>
        </w:tc>
        <w:tc>
          <w:tcPr>
            <w:tcW w:w="1947" w:type="dxa"/>
          </w:tcPr>
          <w:p w14:paraId="320B0529" w14:textId="77777777" w:rsidR="00C34775" w:rsidRDefault="001152C2" w:rsidP="00F322A3">
            <w:pPr>
              <w:jc w:val="center"/>
            </w:pPr>
            <w:r>
              <w:t>У</w:t>
            </w:r>
            <w:r w:rsidR="00C34775" w:rsidRPr="00AC671E">
              <w:t>К</w:t>
            </w:r>
            <w:r w:rsidR="00C34775">
              <w:t>-8</w:t>
            </w:r>
          </w:p>
        </w:tc>
        <w:tc>
          <w:tcPr>
            <w:tcW w:w="3306" w:type="dxa"/>
          </w:tcPr>
          <w:p w14:paraId="6BD1C95D" w14:textId="77777777" w:rsidR="00C34775" w:rsidRPr="00B045BE" w:rsidRDefault="00C34775" w:rsidP="00F322A3">
            <w:pPr>
              <w:jc w:val="center"/>
              <w:rPr>
                <w:b/>
              </w:rPr>
            </w:pPr>
            <w:r>
              <w:rPr>
                <w:b/>
              </w:rPr>
              <w:t>+</w:t>
            </w:r>
          </w:p>
        </w:tc>
        <w:tc>
          <w:tcPr>
            <w:tcW w:w="3234" w:type="dxa"/>
          </w:tcPr>
          <w:p w14:paraId="6A26DBF6" w14:textId="77777777" w:rsidR="00C34775" w:rsidRPr="00B045BE" w:rsidRDefault="00C34775" w:rsidP="00F322A3">
            <w:pPr>
              <w:jc w:val="center"/>
              <w:rPr>
                <w:b/>
              </w:rPr>
            </w:pPr>
            <w:r>
              <w:rPr>
                <w:b/>
              </w:rPr>
              <w:t>+</w:t>
            </w:r>
          </w:p>
        </w:tc>
      </w:tr>
      <w:tr w:rsidR="00C34775" w:rsidRPr="00B045BE" w14:paraId="47731445" w14:textId="77777777" w:rsidTr="001152C2">
        <w:tc>
          <w:tcPr>
            <w:tcW w:w="724" w:type="dxa"/>
          </w:tcPr>
          <w:p w14:paraId="4B3168E8" w14:textId="77777777" w:rsidR="00C34775" w:rsidRPr="00A20ECF" w:rsidRDefault="00C34775" w:rsidP="00C34775">
            <w:pPr>
              <w:pStyle w:val="af0"/>
              <w:widowControl w:val="0"/>
              <w:numPr>
                <w:ilvl w:val="0"/>
                <w:numId w:val="9"/>
              </w:numPr>
              <w:autoSpaceDE w:val="0"/>
              <w:autoSpaceDN w:val="0"/>
              <w:spacing w:after="0" w:line="240" w:lineRule="auto"/>
              <w:jc w:val="both"/>
              <w:rPr>
                <w:rFonts w:ascii="Times New Roman" w:hAnsi="Times New Roman" w:cs="Times New Roman"/>
              </w:rPr>
            </w:pPr>
          </w:p>
        </w:tc>
        <w:tc>
          <w:tcPr>
            <w:tcW w:w="1947" w:type="dxa"/>
          </w:tcPr>
          <w:p w14:paraId="419272B5" w14:textId="77777777" w:rsidR="00C34775" w:rsidRDefault="001152C2" w:rsidP="00F322A3">
            <w:pPr>
              <w:jc w:val="center"/>
            </w:pPr>
            <w:r>
              <w:t>У</w:t>
            </w:r>
            <w:r w:rsidR="00C34775" w:rsidRPr="00AC671E">
              <w:t>К</w:t>
            </w:r>
            <w:r w:rsidR="00C34775">
              <w:t>-9</w:t>
            </w:r>
          </w:p>
        </w:tc>
        <w:tc>
          <w:tcPr>
            <w:tcW w:w="3306" w:type="dxa"/>
          </w:tcPr>
          <w:p w14:paraId="2A476F35" w14:textId="77777777" w:rsidR="00C34775" w:rsidRPr="00B045BE" w:rsidRDefault="00C34775" w:rsidP="00F322A3">
            <w:pPr>
              <w:jc w:val="center"/>
              <w:rPr>
                <w:b/>
              </w:rPr>
            </w:pPr>
            <w:r>
              <w:rPr>
                <w:b/>
              </w:rPr>
              <w:t>+</w:t>
            </w:r>
          </w:p>
        </w:tc>
        <w:tc>
          <w:tcPr>
            <w:tcW w:w="3234" w:type="dxa"/>
          </w:tcPr>
          <w:p w14:paraId="11821BD9" w14:textId="77777777" w:rsidR="00C34775" w:rsidRPr="00B045BE" w:rsidRDefault="00C34775" w:rsidP="00F322A3">
            <w:pPr>
              <w:jc w:val="center"/>
              <w:rPr>
                <w:b/>
              </w:rPr>
            </w:pPr>
            <w:r>
              <w:rPr>
                <w:b/>
              </w:rPr>
              <w:t>+</w:t>
            </w:r>
          </w:p>
        </w:tc>
      </w:tr>
      <w:tr w:rsidR="00C34775" w:rsidRPr="00B045BE" w14:paraId="7004F3F4" w14:textId="77777777" w:rsidTr="001152C2">
        <w:tc>
          <w:tcPr>
            <w:tcW w:w="724" w:type="dxa"/>
          </w:tcPr>
          <w:p w14:paraId="24DD7D00" w14:textId="77777777" w:rsidR="00C34775" w:rsidRPr="00A20ECF" w:rsidRDefault="00C34775" w:rsidP="00C34775">
            <w:pPr>
              <w:pStyle w:val="af0"/>
              <w:widowControl w:val="0"/>
              <w:numPr>
                <w:ilvl w:val="0"/>
                <w:numId w:val="9"/>
              </w:numPr>
              <w:autoSpaceDE w:val="0"/>
              <w:autoSpaceDN w:val="0"/>
              <w:spacing w:after="0" w:line="240" w:lineRule="auto"/>
              <w:jc w:val="both"/>
              <w:rPr>
                <w:rFonts w:ascii="Times New Roman" w:hAnsi="Times New Roman" w:cs="Times New Roman"/>
              </w:rPr>
            </w:pPr>
          </w:p>
        </w:tc>
        <w:tc>
          <w:tcPr>
            <w:tcW w:w="1947" w:type="dxa"/>
          </w:tcPr>
          <w:p w14:paraId="60112BFC" w14:textId="77777777" w:rsidR="00C34775" w:rsidRDefault="001152C2" w:rsidP="00F322A3">
            <w:pPr>
              <w:jc w:val="center"/>
            </w:pPr>
            <w:r>
              <w:t>У</w:t>
            </w:r>
            <w:r w:rsidR="00C34775" w:rsidRPr="00AC671E">
              <w:t>К</w:t>
            </w:r>
            <w:r w:rsidR="00C34775">
              <w:t>-10</w:t>
            </w:r>
          </w:p>
        </w:tc>
        <w:tc>
          <w:tcPr>
            <w:tcW w:w="3306" w:type="dxa"/>
          </w:tcPr>
          <w:p w14:paraId="0DD14B3A" w14:textId="77777777" w:rsidR="00C34775" w:rsidRPr="00B045BE" w:rsidRDefault="00C34775" w:rsidP="00F322A3">
            <w:pPr>
              <w:jc w:val="center"/>
              <w:rPr>
                <w:b/>
              </w:rPr>
            </w:pPr>
            <w:r>
              <w:rPr>
                <w:b/>
              </w:rPr>
              <w:t>+</w:t>
            </w:r>
          </w:p>
        </w:tc>
        <w:tc>
          <w:tcPr>
            <w:tcW w:w="3234" w:type="dxa"/>
          </w:tcPr>
          <w:p w14:paraId="313F9A08" w14:textId="77777777" w:rsidR="00C34775" w:rsidRPr="00B045BE" w:rsidRDefault="00C34775" w:rsidP="00F322A3">
            <w:pPr>
              <w:jc w:val="center"/>
              <w:rPr>
                <w:b/>
              </w:rPr>
            </w:pPr>
            <w:r>
              <w:rPr>
                <w:b/>
              </w:rPr>
              <w:t>+</w:t>
            </w:r>
          </w:p>
        </w:tc>
      </w:tr>
      <w:tr w:rsidR="00C34775" w:rsidRPr="00B045BE" w14:paraId="2EF50DC9" w14:textId="77777777" w:rsidTr="001152C2">
        <w:tc>
          <w:tcPr>
            <w:tcW w:w="724" w:type="dxa"/>
          </w:tcPr>
          <w:p w14:paraId="090FC9AF" w14:textId="77777777" w:rsidR="00C34775" w:rsidRPr="00A20ECF" w:rsidRDefault="00C34775" w:rsidP="00C34775">
            <w:pPr>
              <w:pStyle w:val="af0"/>
              <w:widowControl w:val="0"/>
              <w:numPr>
                <w:ilvl w:val="0"/>
                <w:numId w:val="9"/>
              </w:numPr>
              <w:autoSpaceDE w:val="0"/>
              <w:autoSpaceDN w:val="0"/>
              <w:spacing w:after="0" w:line="240" w:lineRule="auto"/>
              <w:jc w:val="both"/>
              <w:rPr>
                <w:rFonts w:ascii="Times New Roman" w:hAnsi="Times New Roman" w:cs="Times New Roman"/>
              </w:rPr>
            </w:pPr>
          </w:p>
        </w:tc>
        <w:tc>
          <w:tcPr>
            <w:tcW w:w="1947" w:type="dxa"/>
          </w:tcPr>
          <w:p w14:paraId="3DB903BC" w14:textId="77777777" w:rsidR="00C34775" w:rsidRPr="00B045BE" w:rsidRDefault="001152C2" w:rsidP="00F322A3">
            <w:pPr>
              <w:jc w:val="center"/>
            </w:pPr>
            <w:r>
              <w:t>УК</w:t>
            </w:r>
            <w:r w:rsidR="00C34775">
              <w:t>-1</w:t>
            </w:r>
            <w:r>
              <w:t>1</w:t>
            </w:r>
          </w:p>
        </w:tc>
        <w:tc>
          <w:tcPr>
            <w:tcW w:w="3306" w:type="dxa"/>
          </w:tcPr>
          <w:p w14:paraId="7DD10FDF" w14:textId="77777777" w:rsidR="00C34775" w:rsidRPr="00B045BE" w:rsidRDefault="00C34775" w:rsidP="00F322A3">
            <w:pPr>
              <w:jc w:val="center"/>
              <w:rPr>
                <w:b/>
              </w:rPr>
            </w:pPr>
            <w:r>
              <w:rPr>
                <w:b/>
              </w:rPr>
              <w:t>+</w:t>
            </w:r>
          </w:p>
        </w:tc>
        <w:tc>
          <w:tcPr>
            <w:tcW w:w="3234" w:type="dxa"/>
          </w:tcPr>
          <w:p w14:paraId="585AD047" w14:textId="77777777" w:rsidR="00C34775" w:rsidRPr="00B045BE" w:rsidRDefault="00C34775" w:rsidP="00F322A3">
            <w:pPr>
              <w:jc w:val="center"/>
              <w:rPr>
                <w:b/>
              </w:rPr>
            </w:pPr>
            <w:r>
              <w:rPr>
                <w:b/>
              </w:rPr>
              <w:t>+</w:t>
            </w:r>
          </w:p>
        </w:tc>
      </w:tr>
      <w:tr w:rsidR="00C34775" w:rsidRPr="00B045BE" w14:paraId="432511CB" w14:textId="77777777" w:rsidTr="001152C2">
        <w:tc>
          <w:tcPr>
            <w:tcW w:w="724" w:type="dxa"/>
          </w:tcPr>
          <w:p w14:paraId="0A1E9145" w14:textId="77777777" w:rsidR="00C34775" w:rsidRPr="00A20ECF" w:rsidRDefault="00C34775" w:rsidP="00C34775">
            <w:pPr>
              <w:pStyle w:val="af0"/>
              <w:widowControl w:val="0"/>
              <w:numPr>
                <w:ilvl w:val="0"/>
                <w:numId w:val="9"/>
              </w:numPr>
              <w:autoSpaceDE w:val="0"/>
              <w:autoSpaceDN w:val="0"/>
              <w:spacing w:after="0" w:line="240" w:lineRule="auto"/>
              <w:jc w:val="both"/>
              <w:rPr>
                <w:rFonts w:ascii="Times New Roman" w:hAnsi="Times New Roman" w:cs="Times New Roman"/>
              </w:rPr>
            </w:pPr>
          </w:p>
        </w:tc>
        <w:tc>
          <w:tcPr>
            <w:tcW w:w="1947" w:type="dxa"/>
          </w:tcPr>
          <w:p w14:paraId="51B7AEDA" w14:textId="77777777" w:rsidR="00C34775" w:rsidRDefault="00C34775" w:rsidP="00F322A3">
            <w:pPr>
              <w:jc w:val="center"/>
            </w:pPr>
            <w:r w:rsidRPr="002428A9">
              <w:t>ОПК</w:t>
            </w:r>
            <w:r w:rsidR="001152C2">
              <w:t>-1</w:t>
            </w:r>
          </w:p>
        </w:tc>
        <w:tc>
          <w:tcPr>
            <w:tcW w:w="3306" w:type="dxa"/>
          </w:tcPr>
          <w:p w14:paraId="0EBBB02C" w14:textId="77777777" w:rsidR="00C34775" w:rsidRPr="00B045BE" w:rsidRDefault="00C34775" w:rsidP="00F322A3">
            <w:pPr>
              <w:jc w:val="center"/>
              <w:rPr>
                <w:b/>
              </w:rPr>
            </w:pPr>
            <w:r>
              <w:rPr>
                <w:b/>
              </w:rPr>
              <w:t>+</w:t>
            </w:r>
          </w:p>
        </w:tc>
        <w:tc>
          <w:tcPr>
            <w:tcW w:w="3234" w:type="dxa"/>
          </w:tcPr>
          <w:p w14:paraId="51624CB1" w14:textId="77777777" w:rsidR="00C34775" w:rsidRPr="00B045BE" w:rsidRDefault="00C34775" w:rsidP="00F322A3">
            <w:pPr>
              <w:jc w:val="center"/>
              <w:rPr>
                <w:b/>
              </w:rPr>
            </w:pPr>
            <w:r>
              <w:rPr>
                <w:b/>
              </w:rPr>
              <w:t>+</w:t>
            </w:r>
          </w:p>
        </w:tc>
      </w:tr>
      <w:tr w:rsidR="00C34775" w:rsidRPr="00B045BE" w14:paraId="71D54176" w14:textId="77777777" w:rsidTr="001152C2">
        <w:tc>
          <w:tcPr>
            <w:tcW w:w="724" w:type="dxa"/>
          </w:tcPr>
          <w:p w14:paraId="00287D61" w14:textId="77777777" w:rsidR="00C34775" w:rsidRPr="00A20ECF" w:rsidRDefault="00C34775" w:rsidP="00C34775">
            <w:pPr>
              <w:pStyle w:val="af0"/>
              <w:widowControl w:val="0"/>
              <w:numPr>
                <w:ilvl w:val="0"/>
                <w:numId w:val="9"/>
              </w:numPr>
              <w:autoSpaceDE w:val="0"/>
              <w:autoSpaceDN w:val="0"/>
              <w:spacing w:after="0" w:line="240" w:lineRule="auto"/>
              <w:jc w:val="both"/>
              <w:rPr>
                <w:rFonts w:ascii="Times New Roman" w:hAnsi="Times New Roman" w:cs="Times New Roman"/>
              </w:rPr>
            </w:pPr>
          </w:p>
        </w:tc>
        <w:tc>
          <w:tcPr>
            <w:tcW w:w="1947" w:type="dxa"/>
          </w:tcPr>
          <w:p w14:paraId="2C5EA38B" w14:textId="77777777" w:rsidR="00C34775" w:rsidRDefault="00C34775" w:rsidP="00F322A3">
            <w:pPr>
              <w:jc w:val="center"/>
            </w:pPr>
            <w:r w:rsidRPr="002428A9">
              <w:t>ОПК</w:t>
            </w:r>
            <w:r w:rsidR="001152C2">
              <w:t>-2</w:t>
            </w:r>
          </w:p>
        </w:tc>
        <w:tc>
          <w:tcPr>
            <w:tcW w:w="3306" w:type="dxa"/>
          </w:tcPr>
          <w:p w14:paraId="45B4D2E7" w14:textId="77777777" w:rsidR="00C34775" w:rsidRPr="00B045BE" w:rsidRDefault="00C34775" w:rsidP="00F322A3">
            <w:pPr>
              <w:jc w:val="center"/>
              <w:rPr>
                <w:b/>
              </w:rPr>
            </w:pPr>
            <w:r>
              <w:rPr>
                <w:b/>
              </w:rPr>
              <w:t>+</w:t>
            </w:r>
          </w:p>
        </w:tc>
        <w:tc>
          <w:tcPr>
            <w:tcW w:w="3234" w:type="dxa"/>
          </w:tcPr>
          <w:p w14:paraId="450BD41D" w14:textId="77777777" w:rsidR="00C34775" w:rsidRPr="00B045BE" w:rsidRDefault="00C34775" w:rsidP="00F322A3">
            <w:pPr>
              <w:jc w:val="center"/>
              <w:rPr>
                <w:b/>
              </w:rPr>
            </w:pPr>
            <w:r>
              <w:rPr>
                <w:b/>
              </w:rPr>
              <w:t>+</w:t>
            </w:r>
          </w:p>
        </w:tc>
      </w:tr>
      <w:tr w:rsidR="00C34775" w:rsidRPr="00B045BE" w14:paraId="0AA51A71" w14:textId="77777777" w:rsidTr="001152C2">
        <w:tc>
          <w:tcPr>
            <w:tcW w:w="724" w:type="dxa"/>
          </w:tcPr>
          <w:p w14:paraId="1D3D3F69" w14:textId="77777777" w:rsidR="00C34775" w:rsidRPr="00A20ECF" w:rsidRDefault="00C34775" w:rsidP="00C34775">
            <w:pPr>
              <w:pStyle w:val="af0"/>
              <w:widowControl w:val="0"/>
              <w:numPr>
                <w:ilvl w:val="0"/>
                <w:numId w:val="9"/>
              </w:numPr>
              <w:autoSpaceDE w:val="0"/>
              <w:autoSpaceDN w:val="0"/>
              <w:spacing w:after="0" w:line="240" w:lineRule="auto"/>
              <w:jc w:val="both"/>
              <w:rPr>
                <w:rFonts w:ascii="Times New Roman" w:hAnsi="Times New Roman" w:cs="Times New Roman"/>
              </w:rPr>
            </w:pPr>
          </w:p>
        </w:tc>
        <w:tc>
          <w:tcPr>
            <w:tcW w:w="1947" w:type="dxa"/>
          </w:tcPr>
          <w:p w14:paraId="51B65637" w14:textId="77777777" w:rsidR="00C34775" w:rsidRDefault="00C34775" w:rsidP="00F322A3">
            <w:pPr>
              <w:jc w:val="center"/>
            </w:pPr>
            <w:r w:rsidRPr="002428A9">
              <w:t>ОПК</w:t>
            </w:r>
            <w:r w:rsidR="001152C2">
              <w:t>-3</w:t>
            </w:r>
          </w:p>
        </w:tc>
        <w:tc>
          <w:tcPr>
            <w:tcW w:w="3306" w:type="dxa"/>
          </w:tcPr>
          <w:p w14:paraId="5B166939" w14:textId="77777777" w:rsidR="00C34775" w:rsidRPr="00B045BE" w:rsidRDefault="00C34775" w:rsidP="00F322A3">
            <w:pPr>
              <w:jc w:val="center"/>
              <w:rPr>
                <w:b/>
              </w:rPr>
            </w:pPr>
            <w:r>
              <w:rPr>
                <w:b/>
              </w:rPr>
              <w:t>+</w:t>
            </w:r>
          </w:p>
        </w:tc>
        <w:tc>
          <w:tcPr>
            <w:tcW w:w="3234" w:type="dxa"/>
          </w:tcPr>
          <w:p w14:paraId="05CFA978" w14:textId="77777777" w:rsidR="00C34775" w:rsidRPr="00B045BE" w:rsidRDefault="00C34775" w:rsidP="00F322A3">
            <w:pPr>
              <w:jc w:val="center"/>
              <w:rPr>
                <w:b/>
              </w:rPr>
            </w:pPr>
            <w:r>
              <w:rPr>
                <w:b/>
              </w:rPr>
              <w:t>+</w:t>
            </w:r>
          </w:p>
        </w:tc>
      </w:tr>
      <w:tr w:rsidR="00C34775" w:rsidRPr="00B045BE" w14:paraId="0FA9E394" w14:textId="77777777" w:rsidTr="001152C2">
        <w:tc>
          <w:tcPr>
            <w:tcW w:w="724" w:type="dxa"/>
          </w:tcPr>
          <w:p w14:paraId="7AF41D37" w14:textId="77777777" w:rsidR="00C34775" w:rsidRPr="00A20ECF" w:rsidRDefault="00C34775" w:rsidP="00C34775">
            <w:pPr>
              <w:pStyle w:val="af0"/>
              <w:widowControl w:val="0"/>
              <w:numPr>
                <w:ilvl w:val="0"/>
                <w:numId w:val="9"/>
              </w:numPr>
              <w:autoSpaceDE w:val="0"/>
              <w:autoSpaceDN w:val="0"/>
              <w:spacing w:after="0" w:line="240" w:lineRule="auto"/>
              <w:jc w:val="both"/>
              <w:rPr>
                <w:rFonts w:ascii="Times New Roman" w:hAnsi="Times New Roman" w:cs="Times New Roman"/>
              </w:rPr>
            </w:pPr>
          </w:p>
        </w:tc>
        <w:tc>
          <w:tcPr>
            <w:tcW w:w="1947" w:type="dxa"/>
          </w:tcPr>
          <w:p w14:paraId="0211C1B8" w14:textId="77777777" w:rsidR="00C34775" w:rsidRDefault="00C34775" w:rsidP="00F322A3">
            <w:pPr>
              <w:jc w:val="center"/>
            </w:pPr>
            <w:r w:rsidRPr="002428A9">
              <w:t>ОПК</w:t>
            </w:r>
            <w:r w:rsidR="001152C2">
              <w:t>-4</w:t>
            </w:r>
          </w:p>
        </w:tc>
        <w:tc>
          <w:tcPr>
            <w:tcW w:w="3306" w:type="dxa"/>
          </w:tcPr>
          <w:p w14:paraId="7E415155" w14:textId="77777777" w:rsidR="00C34775" w:rsidRPr="00B045BE" w:rsidRDefault="00C34775" w:rsidP="00F322A3">
            <w:pPr>
              <w:jc w:val="center"/>
              <w:rPr>
                <w:b/>
              </w:rPr>
            </w:pPr>
            <w:r>
              <w:rPr>
                <w:b/>
              </w:rPr>
              <w:t>+</w:t>
            </w:r>
          </w:p>
        </w:tc>
        <w:tc>
          <w:tcPr>
            <w:tcW w:w="3234" w:type="dxa"/>
          </w:tcPr>
          <w:p w14:paraId="2ADA3181" w14:textId="77777777" w:rsidR="00C34775" w:rsidRPr="00B045BE" w:rsidRDefault="00C34775" w:rsidP="00F322A3">
            <w:pPr>
              <w:jc w:val="center"/>
              <w:rPr>
                <w:b/>
              </w:rPr>
            </w:pPr>
            <w:r>
              <w:rPr>
                <w:b/>
              </w:rPr>
              <w:t>+</w:t>
            </w:r>
          </w:p>
        </w:tc>
      </w:tr>
      <w:tr w:rsidR="00C34775" w:rsidRPr="00B045BE" w14:paraId="6A4A02C5" w14:textId="77777777" w:rsidTr="001152C2">
        <w:tc>
          <w:tcPr>
            <w:tcW w:w="724" w:type="dxa"/>
          </w:tcPr>
          <w:p w14:paraId="038C63B6" w14:textId="77777777" w:rsidR="00C34775" w:rsidRPr="00A20ECF" w:rsidRDefault="00C34775" w:rsidP="00C34775">
            <w:pPr>
              <w:pStyle w:val="af0"/>
              <w:widowControl w:val="0"/>
              <w:numPr>
                <w:ilvl w:val="0"/>
                <w:numId w:val="9"/>
              </w:numPr>
              <w:autoSpaceDE w:val="0"/>
              <w:autoSpaceDN w:val="0"/>
              <w:spacing w:after="0" w:line="240" w:lineRule="auto"/>
              <w:jc w:val="both"/>
              <w:rPr>
                <w:rFonts w:ascii="Times New Roman" w:hAnsi="Times New Roman" w:cs="Times New Roman"/>
              </w:rPr>
            </w:pPr>
          </w:p>
        </w:tc>
        <w:tc>
          <w:tcPr>
            <w:tcW w:w="1947" w:type="dxa"/>
          </w:tcPr>
          <w:p w14:paraId="3BD9E069" w14:textId="77777777" w:rsidR="00C34775" w:rsidRDefault="00C34775" w:rsidP="00F322A3">
            <w:pPr>
              <w:jc w:val="center"/>
            </w:pPr>
            <w:r w:rsidRPr="002428A9">
              <w:t>ОПК</w:t>
            </w:r>
            <w:r w:rsidR="001152C2">
              <w:t>-5</w:t>
            </w:r>
          </w:p>
        </w:tc>
        <w:tc>
          <w:tcPr>
            <w:tcW w:w="3306" w:type="dxa"/>
          </w:tcPr>
          <w:p w14:paraId="3082E4D4" w14:textId="77777777" w:rsidR="00C34775" w:rsidRPr="00B045BE" w:rsidRDefault="00C34775" w:rsidP="00F322A3">
            <w:pPr>
              <w:jc w:val="center"/>
              <w:rPr>
                <w:b/>
              </w:rPr>
            </w:pPr>
            <w:r>
              <w:rPr>
                <w:b/>
              </w:rPr>
              <w:t>+</w:t>
            </w:r>
          </w:p>
        </w:tc>
        <w:tc>
          <w:tcPr>
            <w:tcW w:w="3234" w:type="dxa"/>
          </w:tcPr>
          <w:p w14:paraId="289153D6" w14:textId="77777777" w:rsidR="00C34775" w:rsidRPr="00B045BE" w:rsidRDefault="00C34775" w:rsidP="00F322A3">
            <w:pPr>
              <w:jc w:val="center"/>
              <w:rPr>
                <w:b/>
              </w:rPr>
            </w:pPr>
            <w:r>
              <w:rPr>
                <w:b/>
              </w:rPr>
              <w:t>+</w:t>
            </w:r>
          </w:p>
        </w:tc>
      </w:tr>
      <w:tr w:rsidR="00C34775" w:rsidRPr="00B045BE" w14:paraId="73916FAF" w14:textId="77777777" w:rsidTr="001152C2">
        <w:tc>
          <w:tcPr>
            <w:tcW w:w="724" w:type="dxa"/>
          </w:tcPr>
          <w:p w14:paraId="34592B17" w14:textId="77777777" w:rsidR="00C34775" w:rsidRPr="00A20ECF" w:rsidRDefault="00C34775" w:rsidP="00C34775">
            <w:pPr>
              <w:pStyle w:val="af0"/>
              <w:widowControl w:val="0"/>
              <w:numPr>
                <w:ilvl w:val="0"/>
                <w:numId w:val="9"/>
              </w:numPr>
              <w:autoSpaceDE w:val="0"/>
              <w:autoSpaceDN w:val="0"/>
              <w:spacing w:after="0" w:line="240" w:lineRule="auto"/>
              <w:jc w:val="both"/>
              <w:rPr>
                <w:rFonts w:ascii="Times New Roman" w:hAnsi="Times New Roman" w:cs="Times New Roman"/>
              </w:rPr>
            </w:pPr>
          </w:p>
        </w:tc>
        <w:tc>
          <w:tcPr>
            <w:tcW w:w="1947" w:type="dxa"/>
          </w:tcPr>
          <w:p w14:paraId="5BD6DDEE" w14:textId="77777777" w:rsidR="00C34775" w:rsidRDefault="00C34775" w:rsidP="00F322A3">
            <w:pPr>
              <w:jc w:val="center"/>
            </w:pPr>
            <w:r w:rsidRPr="002428A9">
              <w:t>ОПК</w:t>
            </w:r>
            <w:r w:rsidR="001152C2">
              <w:t>-6</w:t>
            </w:r>
          </w:p>
        </w:tc>
        <w:tc>
          <w:tcPr>
            <w:tcW w:w="3306" w:type="dxa"/>
          </w:tcPr>
          <w:p w14:paraId="5D0CE5BA" w14:textId="77777777" w:rsidR="00C34775" w:rsidRPr="00B045BE" w:rsidRDefault="00C34775" w:rsidP="00F322A3">
            <w:pPr>
              <w:jc w:val="center"/>
              <w:rPr>
                <w:b/>
              </w:rPr>
            </w:pPr>
            <w:r>
              <w:rPr>
                <w:b/>
              </w:rPr>
              <w:t>+</w:t>
            </w:r>
          </w:p>
        </w:tc>
        <w:tc>
          <w:tcPr>
            <w:tcW w:w="3234" w:type="dxa"/>
          </w:tcPr>
          <w:p w14:paraId="52D5EA7C" w14:textId="77777777" w:rsidR="00C34775" w:rsidRPr="00B045BE" w:rsidRDefault="00C34775" w:rsidP="00F322A3">
            <w:pPr>
              <w:jc w:val="center"/>
              <w:rPr>
                <w:b/>
              </w:rPr>
            </w:pPr>
            <w:r>
              <w:rPr>
                <w:b/>
              </w:rPr>
              <w:t>+</w:t>
            </w:r>
          </w:p>
        </w:tc>
      </w:tr>
      <w:tr w:rsidR="00C34775" w:rsidRPr="00B045BE" w14:paraId="07669D10" w14:textId="77777777" w:rsidTr="001152C2">
        <w:trPr>
          <w:trHeight w:val="192"/>
        </w:trPr>
        <w:tc>
          <w:tcPr>
            <w:tcW w:w="724" w:type="dxa"/>
          </w:tcPr>
          <w:p w14:paraId="2D768835" w14:textId="77777777" w:rsidR="00C34775" w:rsidRPr="00A20ECF" w:rsidRDefault="00C34775" w:rsidP="00C34775">
            <w:pPr>
              <w:pStyle w:val="af0"/>
              <w:widowControl w:val="0"/>
              <w:numPr>
                <w:ilvl w:val="0"/>
                <w:numId w:val="9"/>
              </w:numPr>
              <w:autoSpaceDE w:val="0"/>
              <w:autoSpaceDN w:val="0"/>
              <w:spacing w:after="0" w:line="240" w:lineRule="auto"/>
              <w:jc w:val="both"/>
              <w:rPr>
                <w:rFonts w:ascii="Times New Roman" w:hAnsi="Times New Roman" w:cs="Times New Roman"/>
              </w:rPr>
            </w:pPr>
          </w:p>
        </w:tc>
        <w:tc>
          <w:tcPr>
            <w:tcW w:w="1947" w:type="dxa"/>
          </w:tcPr>
          <w:p w14:paraId="37542801" w14:textId="77777777" w:rsidR="00C34775" w:rsidRPr="00B045BE" w:rsidRDefault="001152C2" w:rsidP="00F322A3">
            <w:pPr>
              <w:jc w:val="center"/>
            </w:pPr>
            <w:r>
              <w:t>ОПК-7</w:t>
            </w:r>
          </w:p>
        </w:tc>
        <w:tc>
          <w:tcPr>
            <w:tcW w:w="3306" w:type="dxa"/>
          </w:tcPr>
          <w:p w14:paraId="328F8488" w14:textId="77777777" w:rsidR="00C34775" w:rsidRPr="00B045BE" w:rsidRDefault="00C34775" w:rsidP="00F322A3">
            <w:pPr>
              <w:jc w:val="center"/>
              <w:rPr>
                <w:b/>
              </w:rPr>
            </w:pPr>
            <w:r>
              <w:rPr>
                <w:b/>
              </w:rPr>
              <w:t>+</w:t>
            </w:r>
          </w:p>
        </w:tc>
        <w:tc>
          <w:tcPr>
            <w:tcW w:w="3234" w:type="dxa"/>
          </w:tcPr>
          <w:p w14:paraId="46DC2AE6" w14:textId="77777777" w:rsidR="00C34775" w:rsidRPr="00B045BE" w:rsidRDefault="00C34775" w:rsidP="00F322A3">
            <w:pPr>
              <w:jc w:val="center"/>
              <w:rPr>
                <w:b/>
              </w:rPr>
            </w:pPr>
            <w:r>
              <w:rPr>
                <w:b/>
              </w:rPr>
              <w:t>+</w:t>
            </w:r>
          </w:p>
        </w:tc>
      </w:tr>
      <w:tr w:rsidR="00C34775" w:rsidRPr="00B045BE" w14:paraId="5ABE4C71" w14:textId="77777777" w:rsidTr="001152C2">
        <w:tc>
          <w:tcPr>
            <w:tcW w:w="724" w:type="dxa"/>
          </w:tcPr>
          <w:p w14:paraId="06A42AAF" w14:textId="77777777" w:rsidR="00C34775" w:rsidRPr="00A20ECF" w:rsidRDefault="00C34775" w:rsidP="00C34775">
            <w:pPr>
              <w:pStyle w:val="af0"/>
              <w:widowControl w:val="0"/>
              <w:numPr>
                <w:ilvl w:val="0"/>
                <w:numId w:val="9"/>
              </w:numPr>
              <w:autoSpaceDE w:val="0"/>
              <w:autoSpaceDN w:val="0"/>
              <w:spacing w:after="0" w:line="240" w:lineRule="auto"/>
              <w:jc w:val="both"/>
              <w:rPr>
                <w:rFonts w:ascii="Times New Roman" w:hAnsi="Times New Roman" w:cs="Times New Roman"/>
              </w:rPr>
            </w:pPr>
          </w:p>
        </w:tc>
        <w:tc>
          <w:tcPr>
            <w:tcW w:w="1947" w:type="dxa"/>
          </w:tcPr>
          <w:p w14:paraId="63063411" w14:textId="77777777" w:rsidR="00C34775" w:rsidRDefault="00C34775" w:rsidP="00F322A3">
            <w:pPr>
              <w:jc w:val="center"/>
            </w:pPr>
            <w:r w:rsidRPr="00C64AEC">
              <w:t>ПК</w:t>
            </w:r>
            <w:r w:rsidR="001152C2">
              <w:t>-1</w:t>
            </w:r>
          </w:p>
        </w:tc>
        <w:tc>
          <w:tcPr>
            <w:tcW w:w="3306" w:type="dxa"/>
          </w:tcPr>
          <w:p w14:paraId="00086EBC" w14:textId="77777777" w:rsidR="00C34775" w:rsidRPr="00B045BE" w:rsidRDefault="00C34775" w:rsidP="00F322A3">
            <w:pPr>
              <w:jc w:val="center"/>
              <w:rPr>
                <w:b/>
              </w:rPr>
            </w:pPr>
            <w:r>
              <w:rPr>
                <w:b/>
              </w:rPr>
              <w:t>+</w:t>
            </w:r>
          </w:p>
        </w:tc>
        <w:tc>
          <w:tcPr>
            <w:tcW w:w="3234" w:type="dxa"/>
          </w:tcPr>
          <w:p w14:paraId="5E8CCDC1" w14:textId="77777777" w:rsidR="00C34775" w:rsidRPr="00B045BE" w:rsidRDefault="00C34775" w:rsidP="00F322A3">
            <w:pPr>
              <w:jc w:val="center"/>
              <w:rPr>
                <w:b/>
              </w:rPr>
            </w:pPr>
            <w:r>
              <w:rPr>
                <w:b/>
              </w:rPr>
              <w:t>+</w:t>
            </w:r>
          </w:p>
        </w:tc>
      </w:tr>
      <w:tr w:rsidR="00C34775" w:rsidRPr="00B045BE" w14:paraId="71CF9536" w14:textId="77777777" w:rsidTr="001152C2">
        <w:tc>
          <w:tcPr>
            <w:tcW w:w="724" w:type="dxa"/>
          </w:tcPr>
          <w:p w14:paraId="51875EAC" w14:textId="77777777" w:rsidR="00C34775" w:rsidRPr="00A20ECF" w:rsidRDefault="00C34775" w:rsidP="00C34775">
            <w:pPr>
              <w:pStyle w:val="af0"/>
              <w:widowControl w:val="0"/>
              <w:numPr>
                <w:ilvl w:val="0"/>
                <w:numId w:val="9"/>
              </w:numPr>
              <w:autoSpaceDE w:val="0"/>
              <w:autoSpaceDN w:val="0"/>
              <w:spacing w:after="0" w:line="240" w:lineRule="auto"/>
              <w:jc w:val="both"/>
              <w:rPr>
                <w:rFonts w:ascii="Times New Roman" w:hAnsi="Times New Roman" w:cs="Times New Roman"/>
              </w:rPr>
            </w:pPr>
          </w:p>
        </w:tc>
        <w:tc>
          <w:tcPr>
            <w:tcW w:w="1947" w:type="dxa"/>
          </w:tcPr>
          <w:p w14:paraId="5147BB3C" w14:textId="77777777" w:rsidR="00C34775" w:rsidRDefault="00C34775" w:rsidP="00F322A3">
            <w:pPr>
              <w:jc w:val="center"/>
            </w:pPr>
            <w:r w:rsidRPr="00C64AEC">
              <w:t>ПК</w:t>
            </w:r>
            <w:r w:rsidR="001152C2">
              <w:t>-2</w:t>
            </w:r>
          </w:p>
        </w:tc>
        <w:tc>
          <w:tcPr>
            <w:tcW w:w="3306" w:type="dxa"/>
          </w:tcPr>
          <w:p w14:paraId="47E6C2F7" w14:textId="77777777" w:rsidR="00C34775" w:rsidRPr="00B045BE" w:rsidRDefault="00C34775" w:rsidP="00F322A3">
            <w:pPr>
              <w:jc w:val="center"/>
              <w:rPr>
                <w:b/>
              </w:rPr>
            </w:pPr>
            <w:r>
              <w:rPr>
                <w:b/>
              </w:rPr>
              <w:t>+</w:t>
            </w:r>
          </w:p>
        </w:tc>
        <w:tc>
          <w:tcPr>
            <w:tcW w:w="3234" w:type="dxa"/>
          </w:tcPr>
          <w:p w14:paraId="7AD25338" w14:textId="77777777" w:rsidR="00C34775" w:rsidRPr="00B045BE" w:rsidRDefault="00C34775" w:rsidP="00F322A3">
            <w:pPr>
              <w:jc w:val="center"/>
              <w:rPr>
                <w:b/>
              </w:rPr>
            </w:pPr>
            <w:r>
              <w:rPr>
                <w:b/>
              </w:rPr>
              <w:t>+</w:t>
            </w:r>
          </w:p>
        </w:tc>
      </w:tr>
      <w:tr w:rsidR="00C34775" w:rsidRPr="00B045BE" w14:paraId="08F6FCD4" w14:textId="77777777" w:rsidTr="001152C2">
        <w:tc>
          <w:tcPr>
            <w:tcW w:w="724" w:type="dxa"/>
          </w:tcPr>
          <w:p w14:paraId="439C1AD9" w14:textId="77777777" w:rsidR="00C34775" w:rsidRPr="00A20ECF" w:rsidRDefault="00C34775" w:rsidP="00C34775">
            <w:pPr>
              <w:pStyle w:val="af0"/>
              <w:widowControl w:val="0"/>
              <w:numPr>
                <w:ilvl w:val="0"/>
                <w:numId w:val="9"/>
              </w:numPr>
              <w:autoSpaceDE w:val="0"/>
              <w:autoSpaceDN w:val="0"/>
              <w:spacing w:after="0" w:line="240" w:lineRule="auto"/>
              <w:jc w:val="both"/>
              <w:rPr>
                <w:rFonts w:ascii="Times New Roman" w:hAnsi="Times New Roman" w:cs="Times New Roman"/>
              </w:rPr>
            </w:pPr>
          </w:p>
        </w:tc>
        <w:tc>
          <w:tcPr>
            <w:tcW w:w="1947" w:type="dxa"/>
          </w:tcPr>
          <w:p w14:paraId="56BED5C4" w14:textId="77777777" w:rsidR="00C34775" w:rsidRDefault="00C34775" w:rsidP="00F322A3">
            <w:pPr>
              <w:jc w:val="center"/>
            </w:pPr>
            <w:r w:rsidRPr="00C64AEC">
              <w:t>ПК</w:t>
            </w:r>
            <w:r w:rsidR="001152C2">
              <w:t>-3</w:t>
            </w:r>
          </w:p>
        </w:tc>
        <w:tc>
          <w:tcPr>
            <w:tcW w:w="3306" w:type="dxa"/>
          </w:tcPr>
          <w:p w14:paraId="721B9F5C" w14:textId="77777777" w:rsidR="00C34775" w:rsidRPr="00B045BE" w:rsidRDefault="00C34775" w:rsidP="00F322A3">
            <w:pPr>
              <w:jc w:val="center"/>
              <w:rPr>
                <w:b/>
              </w:rPr>
            </w:pPr>
            <w:r>
              <w:rPr>
                <w:b/>
              </w:rPr>
              <w:t>+</w:t>
            </w:r>
          </w:p>
        </w:tc>
        <w:tc>
          <w:tcPr>
            <w:tcW w:w="3234" w:type="dxa"/>
          </w:tcPr>
          <w:p w14:paraId="28BD807D" w14:textId="77777777" w:rsidR="00C34775" w:rsidRPr="00B045BE" w:rsidRDefault="00C34775" w:rsidP="00F322A3">
            <w:pPr>
              <w:jc w:val="center"/>
              <w:rPr>
                <w:b/>
              </w:rPr>
            </w:pPr>
            <w:r>
              <w:rPr>
                <w:b/>
              </w:rPr>
              <w:t>+</w:t>
            </w:r>
          </w:p>
        </w:tc>
      </w:tr>
    </w:tbl>
    <w:p w14:paraId="064DF416" w14:textId="77777777" w:rsidR="00C34775" w:rsidRPr="00DE7AAA" w:rsidRDefault="00C34775" w:rsidP="00C34775">
      <w:pPr>
        <w:ind w:left="360"/>
        <w:jc w:val="both"/>
        <w:rPr>
          <w:b/>
          <w:color w:val="FF0000"/>
          <w:sz w:val="28"/>
          <w:szCs w:val="28"/>
        </w:rPr>
      </w:pPr>
    </w:p>
    <w:p w14:paraId="7799A3C4" w14:textId="77777777" w:rsidR="00C34775" w:rsidRPr="00762222" w:rsidRDefault="00C34775" w:rsidP="00C34775">
      <w:pPr>
        <w:spacing w:line="360" w:lineRule="auto"/>
        <w:ind w:left="360"/>
        <w:jc w:val="center"/>
        <w:rPr>
          <w:b/>
          <w:sz w:val="28"/>
          <w:szCs w:val="28"/>
        </w:rPr>
      </w:pPr>
      <w:r w:rsidRPr="00762222">
        <w:rPr>
          <w:b/>
          <w:sz w:val="28"/>
          <w:szCs w:val="28"/>
        </w:rPr>
        <w:t>7.2.2. Критерии оценки выпускных квалификационных работ</w:t>
      </w:r>
    </w:p>
    <w:p w14:paraId="5C2C83BF" w14:textId="77777777" w:rsidR="00C34775" w:rsidRPr="00CE1610" w:rsidRDefault="00C34775" w:rsidP="00C34775">
      <w:pPr>
        <w:spacing w:line="360" w:lineRule="auto"/>
        <w:jc w:val="both"/>
        <w:rPr>
          <w:sz w:val="28"/>
          <w:szCs w:val="28"/>
        </w:rPr>
      </w:pPr>
      <w:r w:rsidRPr="00CE1610">
        <w:rPr>
          <w:sz w:val="28"/>
          <w:szCs w:val="28"/>
        </w:rPr>
        <w:t>Выпускные квалификационные работы оцениваются по пятибалльной системе. Критерии оценки выпускных квалификационных работ:</w:t>
      </w:r>
    </w:p>
    <w:p w14:paraId="32C725CE" w14:textId="77777777" w:rsidR="00C34775" w:rsidRPr="003F5912" w:rsidRDefault="00C34775" w:rsidP="00C34775">
      <w:pPr>
        <w:widowControl/>
        <w:numPr>
          <w:ilvl w:val="0"/>
          <w:numId w:val="19"/>
        </w:numPr>
        <w:autoSpaceDE/>
        <w:autoSpaceDN/>
        <w:spacing w:line="360" w:lineRule="auto"/>
        <w:ind w:left="714" w:hanging="357"/>
        <w:jc w:val="both"/>
        <w:rPr>
          <w:sz w:val="28"/>
          <w:szCs w:val="28"/>
        </w:rPr>
      </w:pPr>
      <w:r w:rsidRPr="003F5912">
        <w:rPr>
          <w:sz w:val="28"/>
          <w:szCs w:val="28"/>
        </w:rPr>
        <w:t>обоснованность выбора и актуальность темы исследования;</w:t>
      </w:r>
    </w:p>
    <w:p w14:paraId="1D022D80" w14:textId="77777777" w:rsidR="00C34775" w:rsidRPr="003F5912" w:rsidRDefault="00C34775" w:rsidP="00C34775">
      <w:pPr>
        <w:widowControl/>
        <w:numPr>
          <w:ilvl w:val="0"/>
          <w:numId w:val="19"/>
        </w:numPr>
        <w:autoSpaceDE/>
        <w:autoSpaceDN/>
        <w:spacing w:line="360" w:lineRule="auto"/>
        <w:ind w:left="714" w:hanging="357"/>
        <w:jc w:val="both"/>
        <w:rPr>
          <w:sz w:val="28"/>
          <w:szCs w:val="28"/>
        </w:rPr>
      </w:pPr>
      <w:r w:rsidRPr="003F5912">
        <w:rPr>
          <w:sz w:val="28"/>
          <w:szCs w:val="28"/>
        </w:rPr>
        <w:t>четкость структуры ВКР и соблюдение логики изложения материала;</w:t>
      </w:r>
    </w:p>
    <w:p w14:paraId="77983CEC" w14:textId="77777777" w:rsidR="00C34775" w:rsidRPr="003F5912" w:rsidRDefault="00C34775" w:rsidP="00C34775">
      <w:pPr>
        <w:widowControl/>
        <w:numPr>
          <w:ilvl w:val="0"/>
          <w:numId w:val="19"/>
        </w:numPr>
        <w:autoSpaceDE/>
        <w:autoSpaceDN/>
        <w:spacing w:line="360" w:lineRule="auto"/>
        <w:ind w:left="714" w:hanging="357"/>
        <w:jc w:val="both"/>
        <w:rPr>
          <w:sz w:val="28"/>
          <w:szCs w:val="28"/>
        </w:rPr>
      </w:pPr>
      <w:r w:rsidRPr="003F5912">
        <w:rPr>
          <w:sz w:val="28"/>
          <w:szCs w:val="28"/>
        </w:rPr>
        <w:t>уровень осмысления теоретических вопросов и обобщения собранного материала, обоснованность и четкость сформулированных выводов и обобщений;</w:t>
      </w:r>
    </w:p>
    <w:p w14:paraId="26661722" w14:textId="77777777" w:rsidR="00C34775" w:rsidRPr="003F5912" w:rsidRDefault="00C34775" w:rsidP="00C34775">
      <w:pPr>
        <w:widowControl/>
        <w:numPr>
          <w:ilvl w:val="0"/>
          <w:numId w:val="19"/>
        </w:numPr>
        <w:autoSpaceDE/>
        <w:autoSpaceDN/>
        <w:spacing w:line="360" w:lineRule="auto"/>
        <w:ind w:left="714" w:hanging="357"/>
        <w:jc w:val="both"/>
        <w:rPr>
          <w:sz w:val="28"/>
          <w:szCs w:val="28"/>
        </w:rPr>
      </w:pPr>
      <w:r w:rsidRPr="003F5912">
        <w:rPr>
          <w:sz w:val="28"/>
          <w:szCs w:val="28"/>
        </w:rPr>
        <w:t>объем и уровень анализа научной и специальной литературы по исследуемой проблеме;</w:t>
      </w:r>
    </w:p>
    <w:p w14:paraId="35922E52" w14:textId="77777777" w:rsidR="00C34775" w:rsidRPr="003F5912" w:rsidRDefault="00C34775" w:rsidP="00C34775">
      <w:pPr>
        <w:widowControl/>
        <w:numPr>
          <w:ilvl w:val="0"/>
          <w:numId w:val="19"/>
        </w:numPr>
        <w:autoSpaceDE/>
        <w:autoSpaceDN/>
        <w:spacing w:line="360" w:lineRule="auto"/>
        <w:ind w:left="714" w:hanging="357"/>
        <w:jc w:val="both"/>
        <w:rPr>
          <w:sz w:val="28"/>
          <w:szCs w:val="28"/>
        </w:rPr>
      </w:pPr>
      <w:r w:rsidRPr="003F5912">
        <w:rPr>
          <w:sz w:val="28"/>
          <w:szCs w:val="28"/>
        </w:rPr>
        <w:t xml:space="preserve">качество навыков научно-исследовательской деятельности в области </w:t>
      </w:r>
      <w:r>
        <w:rPr>
          <w:sz w:val="28"/>
          <w:szCs w:val="28"/>
        </w:rPr>
        <w:t>искусствоведения (декоративно-прикладного искусства и народных промыслов)</w:t>
      </w:r>
      <w:r w:rsidRPr="003F5912">
        <w:rPr>
          <w:sz w:val="28"/>
          <w:szCs w:val="28"/>
        </w:rPr>
        <w:t>;</w:t>
      </w:r>
    </w:p>
    <w:p w14:paraId="4407D7C1" w14:textId="77777777" w:rsidR="00C34775" w:rsidRPr="003F5912" w:rsidRDefault="00C34775" w:rsidP="00C34775">
      <w:pPr>
        <w:widowControl/>
        <w:numPr>
          <w:ilvl w:val="0"/>
          <w:numId w:val="19"/>
        </w:numPr>
        <w:autoSpaceDE/>
        <w:autoSpaceDN/>
        <w:spacing w:line="360" w:lineRule="auto"/>
        <w:ind w:left="714" w:hanging="357"/>
        <w:jc w:val="both"/>
        <w:rPr>
          <w:sz w:val="28"/>
          <w:szCs w:val="28"/>
        </w:rPr>
      </w:pPr>
      <w:r w:rsidRPr="003F5912">
        <w:rPr>
          <w:sz w:val="28"/>
          <w:szCs w:val="28"/>
        </w:rPr>
        <w:t xml:space="preserve">новизна </w:t>
      </w:r>
      <w:r>
        <w:rPr>
          <w:sz w:val="28"/>
          <w:szCs w:val="28"/>
        </w:rPr>
        <w:t xml:space="preserve">творческой и </w:t>
      </w:r>
      <w:r w:rsidRPr="003F5912">
        <w:rPr>
          <w:sz w:val="28"/>
          <w:szCs w:val="28"/>
        </w:rPr>
        <w:t>экспериментально-исследовательской работы;</w:t>
      </w:r>
    </w:p>
    <w:p w14:paraId="7BECEA64" w14:textId="77777777" w:rsidR="00C34775" w:rsidRPr="003F5912" w:rsidRDefault="00C34775" w:rsidP="00C34775">
      <w:pPr>
        <w:widowControl/>
        <w:numPr>
          <w:ilvl w:val="0"/>
          <w:numId w:val="19"/>
        </w:numPr>
        <w:autoSpaceDE/>
        <w:autoSpaceDN/>
        <w:spacing w:line="360" w:lineRule="auto"/>
        <w:ind w:left="714" w:hanging="357"/>
        <w:jc w:val="both"/>
        <w:rPr>
          <w:sz w:val="28"/>
          <w:szCs w:val="28"/>
        </w:rPr>
      </w:pPr>
      <w:r w:rsidRPr="003F5912">
        <w:rPr>
          <w:sz w:val="28"/>
          <w:szCs w:val="28"/>
        </w:rPr>
        <w:t xml:space="preserve">знание методов организации творческого процесса </w:t>
      </w:r>
      <w:r>
        <w:rPr>
          <w:sz w:val="28"/>
          <w:szCs w:val="28"/>
        </w:rPr>
        <w:t>художников декоративно-прикладного искусства и народных промыслов</w:t>
      </w:r>
      <w:r w:rsidRPr="003F5912">
        <w:rPr>
          <w:sz w:val="28"/>
          <w:szCs w:val="28"/>
        </w:rPr>
        <w:t>;</w:t>
      </w:r>
    </w:p>
    <w:p w14:paraId="4AE8F204" w14:textId="77777777" w:rsidR="00C34775" w:rsidRPr="003F5912" w:rsidRDefault="00C34775" w:rsidP="00C34775">
      <w:pPr>
        <w:widowControl/>
        <w:numPr>
          <w:ilvl w:val="0"/>
          <w:numId w:val="19"/>
        </w:numPr>
        <w:autoSpaceDE/>
        <w:autoSpaceDN/>
        <w:spacing w:line="360" w:lineRule="auto"/>
        <w:ind w:left="714" w:hanging="357"/>
        <w:jc w:val="both"/>
        <w:rPr>
          <w:sz w:val="28"/>
          <w:szCs w:val="28"/>
        </w:rPr>
      </w:pPr>
      <w:r w:rsidRPr="003F5912">
        <w:rPr>
          <w:sz w:val="28"/>
          <w:szCs w:val="28"/>
        </w:rPr>
        <w:t>правильность и аккуратность оформления ВКР, качество предоставленного визуального материала и разработки (исполнения) дипломного проекта;</w:t>
      </w:r>
    </w:p>
    <w:p w14:paraId="65996EAC" w14:textId="77777777" w:rsidR="00C34775" w:rsidRPr="003F5912" w:rsidRDefault="00C34775" w:rsidP="00C34775">
      <w:pPr>
        <w:widowControl/>
        <w:numPr>
          <w:ilvl w:val="0"/>
          <w:numId w:val="19"/>
        </w:numPr>
        <w:autoSpaceDE/>
        <w:autoSpaceDN/>
        <w:spacing w:line="360" w:lineRule="auto"/>
        <w:ind w:left="714" w:hanging="357"/>
        <w:jc w:val="both"/>
        <w:rPr>
          <w:sz w:val="28"/>
          <w:szCs w:val="28"/>
        </w:rPr>
      </w:pPr>
      <w:r w:rsidRPr="003F5912">
        <w:rPr>
          <w:sz w:val="28"/>
          <w:szCs w:val="28"/>
        </w:rPr>
        <w:lastRenderedPageBreak/>
        <w:t>соответствие формы представления дипломного проекта всем требованиям, предъявляемым к оформлению подобных работ;</w:t>
      </w:r>
    </w:p>
    <w:p w14:paraId="4A37B9EA" w14:textId="77777777" w:rsidR="00C34775" w:rsidRPr="003F5912" w:rsidRDefault="00C34775" w:rsidP="00C34775">
      <w:pPr>
        <w:widowControl/>
        <w:numPr>
          <w:ilvl w:val="0"/>
          <w:numId w:val="19"/>
        </w:numPr>
        <w:autoSpaceDE/>
        <w:autoSpaceDN/>
        <w:spacing w:line="360" w:lineRule="auto"/>
        <w:ind w:left="714" w:hanging="357"/>
        <w:jc w:val="both"/>
        <w:rPr>
          <w:sz w:val="28"/>
          <w:szCs w:val="28"/>
        </w:rPr>
      </w:pPr>
      <w:r w:rsidRPr="003F5912">
        <w:rPr>
          <w:sz w:val="28"/>
          <w:szCs w:val="28"/>
        </w:rPr>
        <w:t>содержание отзыва руководителя (и отзыва возможного заказчика);</w:t>
      </w:r>
    </w:p>
    <w:p w14:paraId="56E42265" w14:textId="77777777" w:rsidR="00C34775" w:rsidRPr="003F5912" w:rsidRDefault="00C34775" w:rsidP="00C34775">
      <w:pPr>
        <w:widowControl/>
        <w:numPr>
          <w:ilvl w:val="0"/>
          <w:numId w:val="19"/>
        </w:numPr>
        <w:autoSpaceDE/>
        <w:autoSpaceDN/>
        <w:spacing w:line="360" w:lineRule="auto"/>
        <w:ind w:left="714" w:hanging="357"/>
        <w:jc w:val="both"/>
        <w:rPr>
          <w:sz w:val="28"/>
          <w:szCs w:val="28"/>
        </w:rPr>
      </w:pPr>
      <w:r w:rsidRPr="003F5912">
        <w:rPr>
          <w:sz w:val="28"/>
          <w:szCs w:val="28"/>
        </w:rPr>
        <w:t>качество устного доклада, уровень культуры общения автора с аудиторией;</w:t>
      </w:r>
    </w:p>
    <w:p w14:paraId="0908551C" w14:textId="77777777" w:rsidR="00C34775" w:rsidRDefault="00C34775" w:rsidP="00C34775">
      <w:pPr>
        <w:widowControl/>
        <w:numPr>
          <w:ilvl w:val="0"/>
          <w:numId w:val="19"/>
        </w:numPr>
        <w:autoSpaceDE/>
        <w:autoSpaceDN/>
        <w:spacing w:line="360" w:lineRule="auto"/>
        <w:ind w:left="714" w:hanging="357"/>
        <w:jc w:val="both"/>
        <w:rPr>
          <w:sz w:val="28"/>
          <w:szCs w:val="28"/>
        </w:rPr>
      </w:pPr>
      <w:r w:rsidRPr="003F5912">
        <w:rPr>
          <w:sz w:val="28"/>
          <w:szCs w:val="28"/>
        </w:rPr>
        <w:t xml:space="preserve">глубина и точность ответов на вопросы, замечания и рекомендации во время защиты работы. </w:t>
      </w:r>
    </w:p>
    <w:tbl>
      <w:tblPr>
        <w:tblStyle w:val="a5"/>
        <w:tblW w:w="9889" w:type="dxa"/>
        <w:jc w:val="center"/>
        <w:tblLook w:val="04A0" w:firstRow="1" w:lastRow="0" w:firstColumn="1" w:lastColumn="0" w:noHBand="0" w:noVBand="1"/>
      </w:tblPr>
      <w:tblGrid>
        <w:gridCol w:w="817"/>
        <w:gridCol w:w="4678"/>
        <w:gridCol w:w="4394"/>
      </w:tblGrid>
      <w:tr w:rsidR="00C34775" w:rsidRPr="00DD2E52" w14:paraId="3203AFB8" w14:textId="77777777" w:rsidTr="00F322A3">
        <w:trPr>
          <w:jc w:val="center"/>
        </w:trPr>
        <w:tc>
          <w:tcPr>
            <w:tcW w:w="817" w:type="dxa"/>
          </w:tcPr>
          <w:p w14:paraId="1FB5D38A" w14:textId="77777777" w:rsidR="00C34775" w:rsidRPr="00DD2E52" w:rsidRDefault="00C34775" w:rsidP="00F322A3">
            <w:pPr>
              <w:jc w:val="both"/>
              <w:rPr>
                <w:b/>
                <w:sz w:val="28"/>
                <w:szCs w:val="28"/>
              </w:rPr>
            </w:pPr>
            <w:r w:rsidRPr="00DD2E52">
              <w:rPr>
                <w:b/>
              </w:rPr>
              <w:t>№ п/п</w:t>
            </w:r>
          </w:p>
        </w:tc>
        <w:tc>
          <w:tcPr>
            <w:tcW w:w="4678" w:type="dxa"/>
          </w:tcPr>
          <w:p w14:paraId="1D8109BC" w14:textId="77777777" w:rsidR="00C34775" w:rsidRPr="00DD2E52" w:rsidRDefault="00C34775" w:rsidP="00F322A3">
            <w:pPr>
              <w:jc w:val="center"/>
              <w:rPr>
                <w:b/>
                <w:sz w:val="28"/>
                <w:szCs w:val="28"/>
              </w:rPr>
            </w:pPr>
            <w:r w:rsidRPr="00DD2E52">
              <w:rPr>
                <w:b/>
              </w:rPr>
              <w:t>Виды оценочных средств используемых для оценки компетенций в рамках выпускной квалификационной работы</w:t>
            </w:r>
          </w:p>
        </w:tc>
        <w:tc>
          <w:tcPr>
            <w:tcW w:w="4394" w:type="dxa"/>
          </w:tcPr>
          <w:p w14:paraId="7A5F3867" w14:textId="77777777" w:rsidR="00C34775" w:rsidRPr="00DD2E52" w:rsidRDefault="00C34775" w:rsidP="00F322A3">
            <w:pPr>
              <w:jc w:val="center"/>
              <w:rPr>
                <w:b/>
                <w:sz w:val="28"/>
                <w:szCs w:val="28"/>
              </w:rPr>
            </w:pPr>
            <w:r w:rsidRPr="00DD2E52">
              <w:rPr>
                <w:b/>
              </w:rPr>
              <w:t>Компетенции</w:t>
            </w:r>
          </w:p>
        </w:tc>
      </w:tr>
      <w:tr w:rsidR="00C34775" w:rsidRPr="007E2AF5" w14:paraId="63AEE1CC" w14:textId="77777777" w:rsidTr="00F322A3">
        <w:trPr>
          <w:jc w:val="center"/>
        </w:trPr>
        <w:tc>
          <w:tcPr>
            <w:tcW w:w="817" w:type="dxa"/>
          </w:tcPr>
          <w:p w14:paraId="5278F9B0" w14:textId="77777777" w:rsidR="00C34775" w:rsidRPr="007E2AF5" w:rsidRDefault="00C34775" w:rsidP="00C34775">
            <w:pPr>
              <w:pStyle w:val="af0"/>
              <w:widowControl w:val="0"/>
              <w:numPr>
                <w:ilvl w:val="0"/>
                <w:numId w:val="10"/>
              </w:numPr>
              <w:autoSpaceDE w:val="0"/>
              <w:autoSpaceDN w:val="0"/>
              <w:jc w:val="both"/>
              <w:rPr>
                <w:rFonts w:ascii="Times New Roman" w:hAnsi="Times New Roman" w:cs="Times New Roman"/>
                <w:b/>
              </w:rPr>
            </w:pPr>
          </w:p>
        </w:tc>
        <w:tc>
          <w:tcPr>
            <w:tcW w:w="4678" w:type="dxa"/>
          </w:tcPr>
          <w:p w14:paraId="060FB899" w14:textId="77777777" w:rsidR="00C34775" w:rsidRPr="007E2AF5" w:rsidRDefault="00C34775" w:rsidP="00F322A3">
            <w:pPr>
              <w:jc w:val="both"/>
              <w:rPr>
                <w:b/>
              </w:rPr>
            </w:pPr>
            <w:r w:rsidRPr="007E2AF5">
              <w:t>Постановка проблемы решения художественно-проектных задач, оценка ее актуальности, обоснование задач предпроектного исследования и проектной разработки.</w:t>
            </w:r>
          </w:p>
        </w:tc>
        <w:tc>
          <w:tcPr>
            <w:tcW w:w="4394" w:type="dxa"/>
          </w:tcPr>
          <w:p w14:paraId="24296906" w14:textId="77777777" w:rsidR="00C34775" w:rsidRPr="007E2AF5" w:rsidRDefault="00237DD2" w:rsidP="00237DD2">
            <w:pPr>
              <w:jc w:val="both"/>
              <w:rPr>
                <w:b/>
              </w:rPr>
            </w:pPr>
            <w:r>
              <w:t>УК-1, УК-2, УК-3, УК-4, УК-5, УК-6, УК-7, УК-9, УК-10  ОПК-1, ОПК-2, ОПК-3, ОПК-4, ОПК-5, ОПК-7; ПК-1, ПК-2, ПК-3</w:t>
            </w:r>
          </w:p>
        </w:tc>
      </w:tr>
      <w:tr w:rsidR="00C34775" w:rsidRPr="007E2AF5" w14:paraId="5E5E1DE9" w14:textId="77777777" w:rsidTr="00F322A3">
        <w:trPr>
          <w:jc w:val="center"/>
        </w:trPr>
        <w:tc>
          <w:tcPr>
            <w:tcW w:w="817" w:type="dxa"/>
          </w:tcPr>
          <w:p w14:paraId="4719280D" w14:textId="77777777" w:rsidR="00C34775" w:rsidRPr="007E2AF5" w:rsidRDefault="00C34775" w:rsidP="00C34775">
            <w:pPr>
              <w:pStyle w:val="af0"/>
              <w:widowControl w:val="0"/>
              <w:numPr>
                <w:ilvl w:val="0"/>
                <w:numId w:val="10"/>
              </w:numPr>
              <w:autoSpaceDE w:val="0"/>
              <w:autoSpaceDN w:val="0"/>
              <w:jc w:val="both"/>
              <w:rPr>
                <w:rFonts w:ascii="Times New Roman" w:hAnsi="Times New Roman" w:cs="Times New Roman"/>
                <w:b/>
              </w:rPr>
            </w:pPr>
          </w:p>
        </w:tc>
        <w:tc>
          <w:tcPr>
            <w:tcW w:w="4678" w:type="dxa"/>
          </w:tcPr>
          <w:p w14:paraId="2B224581" w14:textId="77777777" w:rsidR="00C34775" w:rsidRPr="007E2AF5" w:rsidRDefault="00C34775" w:rsidP="00F322A3">
            <w:pPr>
              <w:jc w:val="both"/>
              <w:rPr>
                <w:b/>
              </w:rPr>
            </w:pPr>
            <w:r w:rsidRPr="007E2AF5">
              <w:t>Научная достоверность и критический анализ собственных результатов. Корректность и достоверность выводов</w:t>
            </w:r>
          </w:p>
        </w:tc>
        <w:tc>
          <w:tcPr>
            <w:tcW w:w="4394" w:type="dxa"/>
          </w:tcPr>
          <w:p w14:paraId="5CD123FA" w14:textId="77777777" w:rsidR="00C34775" w:rsidRPr="007E2AF5" w:rsidRDefault="00237DD2" w:rsidP="00F322A3">
            <w:pPr>
              <w:jc w:val="both"/>
              <w:rPr>
                <w:b/>
              </w:rPr>
            </w:pPr>
            <w:r>
              <w:t>УК-1, УК-2, УК-3, УК-4, УК-5, УК-6, УК-7,УК-8, УК-9, УК-10, УК-11; ОПК-1, ОПК-2, ОПК-3, ОПК-4, ОПК-5, ОПК-6, ОПК-7; ПК-1, ПК-2, ПК-3</w:t>
            </w:r>
          </w:p>
        </w:tc>
      </w:tr>
      <w:tr w:rsidR="00C34775" w:rsidRPr="007E2AF5" w14:paraId="52676B43" w14:textId="77777777" w:rsidTr="00F322A3">
        <w:trPr>
          <w:jc w:val="center"/>
        </w:trPr>
        <w:tc>
          <w:tcPr>
            <w:tcW w:w="817" w:type="dxa"/>
          </w:tcPr>
          <w:p w14:paraId="5BAE69A8" w14:textId="77777777" w:rsidR="00C34775" w:rsidRPr="007E2AF5" w:rsidRDefault="00C34775" w:rsidP="00C34775">
            <w:pPr>
              <w:pStyle w:val="af0"/>
              <w:widowControl w:val="0"/>
              <w:numPr>
                <w:ilvl w:val="0"/>
                <w:numId w:val="10"/>
              </w:numPr>
              <w:autoSpaceDE w:val="0"/>
              <w:autoSpaceDN w:val="0"/>
              <w:jc w:val="both"/>
              <w:rPr>
                <w:rFonts w:ascii="Times New Roman" w:hAnsi="Times New Roman" w:cs="Times New Roman"/>
                <w:b/>
              </w:rPr>
            </w:pPr>
          </w:p>
        </w:tc>
        <w:tc>
          <w:tcPr>
            <w:tcW w:w="4678" w:type="dxa"/>
          </w:tcPr>
          <w:p w14:paraId="4D182F17" w14:textId="77777777" w:rsidR="00C34775" w:rsidRPr="007E2AF5" w:rsidRDefault="00C34775" w:rsidP="00F322A3">
            <w:pPr>
              <w:jc w:val="both"/>
            </w:pPr>
            <w:r w:rsidRPr="007E2AF5">
              <w:t>Использование специальной научной литературы, нормативно-правовых актов, материалов преддипломной практики</w:t>
            </w:r>
          </w:p>
        </w:tc>
        <w:tc>
          <w:tcPr>
            <w:tcW w:w="4394" w:type="dxa"/>
          </w:tcPr>
          <w:p w14:paraId="33D37620" w14:textId="77777777" w:rsidR="00C34775" w:rsidRPr="007E2AF5" w:rsidRDefault="00237DD2" w:rsidP="00F322A3">
            <w:pPr>
              <w:jc w:val="both"/>
              <w:rPr>
                <w:b/>
              </w:rPr>
            </w:pPr>
            <w:r>
              <w:t>УК-1, УК-2, УК-3, УК-4, УК-5, УК-6, УК-7,УК-8, УК-9, УК-10, УК-11; ОПК-1, ОПК-2, ОПК-3, ОПК-4, ОПК-5, ОПК-6, ОПК-7; ПК-1, ПК-2, ПК-3</w:t>
            </w:r>
          </w:p>
        </w:tc>
      </w:tr>
      <w:tr w:rsidR="00C34775" w:rsidRPr="007E2AF5" w14:paraId="022BC7AB" w14:textId="77777777" w:rsidTr="00F322A3">
        <w:trPr>
          <w:jc w:val="center"/>
        </w:trPr>
        <w:tc>
          <w:tcPr>
            <w:tcW w:w="817" w:type="dxa"/>
          </w:tcPr>
          <w:p w14:paraId="648AC7AC" w14:textId="77777777" w:rsidR="00C34775" w:rsidRPr="007E2AF5" w:rsidRDefault="00C34775" w:rsidP="00C34775">
            <w:pPr>
              <w:pStyle w:val="af0"/>
              <w:widowControl w:val="0"/>
              <w:numPr>
                <w:ilvl w:val="0"/>
                <w:numId w:val="10"/>
              </w:numPr>
              <w:autoSpaceDE w:val="0"/>
              <w:autoSpaceDN w:val="0"/>
              <w:jc w:val="both"/>
              <w:rPr>
                <w:rFonts w:ascii="Times New Roman" w:hAnsi="Times New Roman" w:cs="Times New Roman"/>
                <w:b/>
              </w:rPr>
            </w:pPr>
          </w:p>
        </w:tc>
        <w:tc>
          <w:tcPr>
            <w:tcW w:w="4678" w:type="dxa"/>
          </w:tcPr>
          <w:p w14:paraId="3B1B05A0" w14:textId="77777777" w:rsidR="00C34775" w:rsidRPr="007E2AF5" w:rsidRDefault="00C34775" w:rsidP="00F322A3">
            <w:pPr>
              <w:jc w:val="both"/>
            </w:pPr>
            <w:r w:rsidRPr="007E2AF5">
              <w:t>Творческие методы и  подходы к разработке проекта</w:t>
            </w:r>
          </w:p>
        </w:tc>
        <w:tc>
          <w:tcPr>
            <w:tcW w:w="4394" w:type="dxa"/>
          </w:tcPr>
          <w:p w14:paraId="16B3936F" w14:textId="77777777" w:rsidR="00C34775" w:rsidRPr="007E2AF5" w:rsidRDefault="00237DD2" w:rsidP="00F322A3">
            <w:pPr>
              <w:jc w:val="both"/>
              <w:rPr>
                <w:b/>
              </w:rPr>
            </w:pPr>
            <w:r>
              <w:t>УК-1, УК-2, УК-3, УК-4, УК-5, УК-6, УК-7,УК-8, УК-9, УК-10, УК-11; ОПК-1, ОПК-2, ОПК-3, ОПК-4, ОПК-5, ОПК-7; ПК-1</w:t>
            </w:r>
          </w:p>
        </w:tc>
      </w:tr>
      <w:tr w:rsidR="00C34775" w:rsidRPr="007E2AF5" w14:paraId="7BAC61DC" w14:textId="77777777" w:rsidTr="00F322A3">
        <w:trPr>
          <w:jc w:val="center"/>
        </w:trPr>
        <w:tc>
          <w:tcPr>
            <w:tcW w:w="817" w:type="dxa"/>
          </w:tcPr>
          <w:p w14:paraId="6497A364" w14:textId="77777777" w:rsidR="00C34775" w:rsidRPr="007E2AF5" w:rsidRDefault="00C34775" w:rsidP="00C34775">
            <w:pPr>
              <w:pStyle w:val="af0"/>
              <w:widowControl w:val="0"/>
              <w:numPr>
                <w:ilvl w:val="0"/>
                <w:numId w:val="10"/>
              </w:numPr>
              <w:autoSpaceDE w:val="0"/>
              <w:autoSpaceDN w:val="0"/>
              <w:jc w:val="both"/>
              <w:rPr>
                <w:rFonts w:ascii="Times New Roman" w:hAnsi="Times New Roman" w:cs="Times New Roman"/>
                <w:b/>
              </w:rPr>
            </w:pPr>
          </w:p>
        </w:tc>
        <w:tc>
          <w:tcPr>
            <w:tcW w:w="4678" w:type="dxa"/>
          </w:tcPr>
          <w:p w14:paraId="28641CFB" w14:textId="77777777" w:rsidR="00C34775" w:rsidRPr="007E2AF5" w:rsidRDefault="00C34775" w:rsidP="00F322A3">
            <w:pPr>
              <w:jc w:val="both"/>
            </w:pPr>
            <w:r w:rsidRPr="007E2AF5">
              <w:t>Научный, практический, проектный уровень доклада, степень освещенности в нем вопросов темы исследования, значение сделанных выводов и предложений для темы квалификационной работы</w:t>
            </w:r>
          </w:p>
        </w:tc>
        <w:tc>
          <w:tcPr>
            <w:tcW w:w="4394" w:type="dxa"/>
          </w:tcPr>
          <w:p w14:paraId="23B89803" w14:textId="77777777" w:rsidR="00C34775" w:rsidRPr="007E2AF5" w:rsidRDefault="00237DD2" w:rsidP="00F322A3">
            <w:pPr>
              <w:jc w:val="both"/>
              <w:rPr>
                <w:b/>
              </w:rPr>
            </w:pPr>
            <w:r>
              <w:t>УК-1, УК-2, УК-3, УК-4, УК-5, УК-6, УК-7, УК-9, УК-10  ОПК-1, ОПК-2, ОПК-3, ОПК-4, ОПК-5, ОПК-7; ПК-1, ПК-2, ПК-3</w:t>
            </w:r>
          </w:p>
        </w:tc>
      </w:tr>
      <w:tr w:rsidR="00C34775" w:rsidRPr="007E2AF5" w14:paraId="24EBB219" w14:textId="77777777" w:rsidTr="00F322A3">
        <w:trPr>
          <w:jc w:val="center"/>
        </w:trPr>
        <w:tc>
          <w:tcPr>
            <w:tcW w:w="817" w:type="dxa"/>
          </w:tcPr>
          <w:p w14:paraId="1F332CA9" w14:textId="77777777" w:rsidR="00C34775" w:rsidRPr="007E2AF5" w:rsidRDefault="00C34775" w:rsidP="00C34775">
            <w:pPr>
              <w:pStyle w:val="af0"/>
              <w:widowControl w:val="0"/>
              <w:numPr>
                <w:ilvl w:val="0"/>
                <w:numId w:val="10"/>
              </w:numPr>
              <w:autoSpaceDE w:val="0"/>
              <w:autoSpaceDN w:val="0"/>
              <w:jc w:val="both"/>
              <w:rPr>
                <w:rFonts w:ascii="Times New Roman" w:hAnsi="Times New Roman" w:cs="Times New Roman"/>
                <w:b/>
              </w:rPr>
            </w:pPr>
          </w:p>
        </w:tc>
        <w:tc>
          <w:tcPr>
            <w:tcW w:w="4678" w:type="dxa"/>
          </w:tcPr>
          <w:p w14:paraId="09450D10" w14:textId="77777777" w:rsidR="00C34775" w:rsidRPr="007E2AF5" w:rsidRDefault="00C34775" w:rsidP="00F322A3">
            <w:pPr>
              <w:jc w:val="both"/>
            </w:pPr>
            <w:r w:rsidRPr="007E2AF5">
              <w:t>Степень профессиональной подготовленности, проявившаяся как в содержании проекта выпускной квалификационной работы, так и в процессе её защиты</w:t>
            </w:r>
          </w:p>
        </w:tc>
        <w:tc>
          <w:tcPr>
            <w:tcW w:w="4394" w:type="dxa"/>
          </w:tcPr>
          <w:p w14:paraId="3912E519" w14:textId="77777777" w:rsidR="00C34775" w:rsidRPr="007E2AF5" w:rsidRDefault="00237DD2" w:rsidP="00F322A3">
            <w:pPr>
              <w:jc w:val="both"/>
              <w:rPr>
                <w:b/>
              </w:rPr>
            </w:pPr>
            <w:r>
              <w:t>УК-1, УК-2, УК-3, УК-4, УК-5, УК-6, УК-7,УК-8, УК-9, УК-10, УК-11; ОПК-1, ОПК-2, ОПК-3, ОПК-4, ОПК-5, ОПК-6, ОПК-7; ПК-1, ПК-2, ПК-3</w:t>
            </w:r>
          </w:p>
        </w:tc>
      </w:tr>
      <w:tr w:rsidR="00C34775" w:rsidRPr="007E2AF5" w14:paraId="3AC6A088" w14:textId="77777777" w:rsidTr="00F322A3">
        <w:trPr>
          <w:jc w:val="center"/>
        </w:trPr>
        <w:tc>
          <w:tcPr>
            <w:tcW w:w="817" w:type="dxa"/>
          </w:tcPr>
          <w:p w14:paraId="011C1D89" w14:textId="77777777" w:rsidR="00C34775" w:rsidRPr="007E2AF5" w:rsidRDefault="00C34775" w:rsidP="00C34775">
            <w:pPr>
              <w:pStyle w:val="af0"/>
              <w:widowControl w:val="0"/>
              <w:numPr>
                <w:ilvl w:val="0"/>
                <w:numId w:val="10"/>
              </w:numPr>
              <w:autoSpaceDE w:val="0"/>
              <w:autoSpaceDN w:val="0"/>
              <w:jc w:val="both"/>
              <w:rPr>
                <w:rFonts w:ascii="Times New Roman" w:hAnsi="Times New Roman" w:cs="Times New Roman"/>
                <w:b/>
              </w:rPr>
            </w:pPr>
          </w:p>
        </w:tc>
        <w:tc>
          <w:tcPr>
            <w:tcW w:w="4678" w:type="dxa"/>
          </w:tcPr>
          <w:p w14:paraId="2EA5C9F1" w14:textId="77777777" w:rsidR="00C34775" w:rsidRPr="007E2AF5" w:rsidRDefault="00C34775" w:rsidP="00F322A3">
            <w:pPr>
              <w:jc w:val="both"/>
            </w:pPr>
            <w:r w:rsidRPr="007E2AF5">
              <w:t>Чёткость и аргументированность ответов выпускника на вопросы, заданные ему в процессе защиты</w:t>
            </w:r>
          </w:p>
        </w:tc>
        <w:tc>
          <w:tcPr>
            <w:tcW w:w="4394" w:type="dxa"/>
          </w:tcPr>
          <w:p w14:paraId="2940ECBC" w14:textId="77777777" w:rsidR="00C34775" w:rsidRPr="007E2AF5" w:rsidRDefault="00237DD2" w:rsidP="00237DD2">
            <w:pPr>
              <w:jc w:val="both"/>
              <w:rPr>
                <w:b/>
              </w:rPr>
            </w:pPr>
            <w:r>
              <w:t>УК-1, УК-2, УК-3, УК-4, УК-5, ОПК-1, ОПК-2, ОПК-3, ОПК-4, ОПК-5, ОПК-6, ОПК-7; ПК-1, ПК-2, ПК-3</w:t>
            </w:r>
          </w:p>
        </w:tc>
      </w:tr>
    </w:tbl>
    <w:p w14:paraId="71095463" w14:textId="77777777" w:rsidR="00C34775" w:rsidRPr="00002308" w:rsidRDefault="00C34775" w:rsidP="00C34775">
      <w:pPr>
        <w:spacing w:line="360" w:lineRule="auto"/>
        <w:ind w:firstLine="360"/>
        <w:jc w:val="center"/>
        <w:rPr>
          <w:b/>
        </w:rPr>
      </w:pPr>
      <w:r w:rsidRPr="00002308">
        <w:rPr>
          <w:b/>
        </w:rPr>
        <w:t>Критерии шкалы оценивания выпускной квалификационной работы</w:t>
      </w:r>
    </w:p>
    <w:tbl>
      <w:tblPr>
        <w:tblStyle w:val="a5"/>
        <w:tblW w:w="0" w:type="auto"/>
        <w:jc w:val="center"/>
        <w:tblLook w:val="04A0" w:firstRow="1" w:lastRow="0" w:firstColumn="1" w:lastColumn="0" w:noHBand="0" w:noVBand="1"/>
      </w:tblPr>
      <w:tblGrid>
        <w:gridCol w:w="667"/>
        <w:gridCol w:w="2401"/>
        <w:gridCol w:w="6503"/>
      </w:tblGrid>
      <w:tr w:rsidR="00C34775" w:rsidRPr="00002308" w14:paraId="7BEB03C3" w14:textId="77777777" w:rsidTr="00F322A3">
        <w:trPr>
          <w:jc w:val="center"/>
        </w:trPr>
        <w:tc>
          <w:tcPr>
            <w:tcW w:w="675" w:type="dxa"/>
          </w:tcPr>
          <w:p w14:paraId="0DF74D5C" w14:textId="77777777" w:rsidR="00C34775" w:rsidRPr="00002308" w:rsidRDefault="00C34775" w:rsidP="00F322A3">
            <w:pPr>
              <w:jc w:val="both"/>
              <w:rPr>
                <w:b/>
              </w:rPr>
            </w:pPr>
            <w:r w:rsidRPr="00002308">
              <w:rPr>
                <w:b/>
              </w:rPr>
              <w:t>№ п/п</w:t>
            </w:r>
          </w:p>
        </w:tc>
        <w:tc>
          <w:tcPr>
            <w:tcW w:w="2410" w:type="dxa"/>
          </w:tcPr>
          <w:p w14:paraId="635F6B68" w14:textId="77777777" w:rsidR="00C34775" w:rsidRPr="00002308" w:rsidRDefault="00C34775" w:rsidP="00F322A3">
            <w:pPr>
              <w:jc w:val="center"/>
              <w:rPr>
                <w:b/>
              </w:rPr>
            </w:pPr>
            <w:r w:rsidRPr="00002308">
              <w:rPr>
                <w:b/>
              </w:rPr>
              <w:t>Шкала оценивания</w:t>
            </w:r>
          </w:p>
        </w:tc>
        <w:tc>
          <w:tcPr>
            <w:tcW w:w="6726" w:type="dxa"/>
          </w:tcPr>
          <w:p w14:paraId="5EA85C55" w14:textId="77777777" w:rsidR="00C34775" w:rsidRPr="00002308" w:rsidRDefault="00C34775" w:rsidP="00F322A3">
            <w:pPr>
              <w:jc w:val="center"/>
              <w:rPr>
                <w:b/>
              </w:rPr>
            </w:pPr>
            <w:r w:rsidRPr="00002308">
              <w:rPr>
                <w:b/>
              </w:rPr>
              <w:t>Критерии оценивания</w:t>
            </w:r>
          </w:p>
        </w:tc>
      </w:tr>
      <w:tr w:rsidR="00C34775" w:rsidRPr="00002308" w14:paraId="29156D16" w14:textId="77777777" w:rsidTr="00F322A3">
        <w:trPr>
          <w:jc w:val="center"/>
        </w:trPr>
        <w:tc>
          <w:tcPr>
            <w:tcW w:w="675" w:type="dxa"/>
          </w:tcPr>
          <w:p w14:paraId="01FC5CB6" w14:textId="77777777" w:rsidR="00C34775" w:rsidRPr="0056300E" w:rsidRDefault="00C34775" w:rsidP="00C34775">
            <w:pPr>
              <w:pStyle w:val="af0"/>
              <w:widowControl w:val="0"/>
              <w:numPr>
                <w:ilvl w:val="0"/>
                <w:numId w:val="11"/>
              </w:numPr>
              <w:autoSpaceDE w:val="0"/>
              <w:autoSpaceDN w:val="0"/>
              <w:jc w:val="both"/>
              <w:rPr>
                <w:rFonts w:ascii="Times New Roman" w:hAnsi="Times New Roman" w:cs="Times New Roman"/>
                <w:b/>
                <w:sz w:val="24"/>
                <w:szCs w:val="24"/>
              </w:rPr>
            </w:pPr>
          </w:p>
        </w:tc>
        <w:tc>
          <w:tcPr>
            <w:tcW w:w="2410" w:type="dxa"/>
          </w:tcPr>
          <w:p w14:paraId="497D51D0" w14:textId="77777777" w:rsidR="00C34775" w:rsidRPr="0056300E" w:rsidRDefault="00C34775" w:rsidP="00F322A3">
            <w:pPr>
              <w:jc w:val="center"/>
              <w:rPr>
                <w:b/>
              </w:rPr>
            </w:pPr>
            <w:r w:rsidRPr="0056300E">
              <w:rPr>
                <w:b/>
              </w:rPr>
              <w:t>Отлично</w:t>
            </w:r>
          </w:p>
        </w:tc>
        <w:tc>
          <w:tcPr>
            <w:tcW w:w="6726" w:type="dxa"/>
          </w:tcPr>
          <w:p w14:paraId="67B86C08" w14:textId="77777777" w:rsidR="00C34775" w:rsidRPr="00002308" w:rsidRDefault="00C34775" w:rsidP="00F322A3">
            <w:pPr>
              <w:jc w:val="both"/>
              <w:rPr>
                <w:b/>
              </w:rPr>
            </w:pPr>
            <w:r>
              <w:t>В</w:t>
            </w:r>
            <w:r w:rsidRPr="00024350">
              <w:t xml:space="preserve">ыставляется при наиболее полном соответствии представленной к защите ВКР всем вышеизложенным критериям. </w:t>
            </w:r>
            <w:r>
              <w:t>Квалификационная работа посвящена актуальной и научно значимой теме, решению актуальных проектных задач. Автор ВКР, продемонстрировал необходимые навыки анализа источников, аналогов, проектов. Работа состоит из теоретического раздела и реального проектного предложения, или практической реализации, которая демонстрирует приобретенные навыки использования современных методов проектирования и разработки изделий декоративно-прикладного искусства и информационных технологий. В работе присутствует обстоятельный предпроектный анализ проблемы, последовательно и верно определены цели и проектные задачи. Работа имеет четкую внутреннюю логическую структуру, и положительные отзывы научного руководителя.</w:t>
            </w:r>
          </w:p>
        </w:tc>
      </w:tr>
      <w:tr w:rsidR="00C34775" w:rsidRPr="00002308" w14:paraId="29119199" w14:textId="77777777" w:rsidTr="00F322A3">
        <w:trPr>
          <w:jc w:val="center"/>
        </w:trPr>
        <w:tc>
          <w:tcPr>
            <w:tcW w:w="675" w:type="dxa"/>
          </w:tcPr>
          <w:p w14:paraId="3606BA56" w14:textId="77777777" w:rsidR="00C34775" w:rsidRPr="0056300E" w:rsidRDefault="00C34775" w:rsidP="00C34775">
            <w:pPr>
              <w:pStyle w:val="af0"/>
              <w:widowControl w:val="0"/>
              <w:numPr>
                <w:ilvl w:val="0"/>
                <w:numId w:val="11"/>
              </w:numPr>
              <w:autoSpaceDE w:val="0"/>
              <w:autoSpaceDN w:val="0"/>
              <w:jc w:val="both"/>
              <w:rPr>
                <w:rFonts w:ascii="Times New Roman" w:hAnsi="Times New Roman" w:cs="Times New Roman"/>
                <w:b/>
                <w:sz w:val="24"/>
                <w:szCs w:val="24"/>
              </w:rPr>
            </w:pPr>
          </w:p>
        </w:tc>
        <w:tc>
          <w:tcPr>
            <w:tcW w:w="2410" w:type="dxa"/>
          </w:tcPr>
          <w:p w14:paraId="3B274AD0" w14:textId="77777777" w:rsidR="00C34775" w:rsidRPr="0056300E" w:rsidRDefault="00C34775" w:rsidP="00F322A3">
            <w:pPr>
              <w:jc w:val="center"/>
              <w:rPr>
                <w:b/>
              </w:rPr>
            </w:pPr>
            <w:r w:rsidRPr="0056300E">
              <w:rPr>
                <w:b/>
              </w:rPr>
              <w:t>Хорошо</w:t>
            </w:r>
          </w:p>
        </w:tc>
        <w:tc>
          <w:tcPr>
            <w:tcW w:w="6726" w:type="dxa"/>
          </w:tcPr>
          <w:p w14:paraId="6D6DD1AB" w14:textId="77777777" w:rsidR="00C34775" w:rsidRPr="00002308" w:rsidRDefault="00C34775" w:rsidP="00F322A3">
            <w:pPr>
              <w:jc w:val="both"/>
              <w:rPr>
                <w:b/>
              </w:rPr>
            </w:pPr>
            <w:r>
              <w:t>В</w:t>
            </w:r>
            <w:r w:rsidRPr="0056300E">
              <w:t xml:space="preserve">ыставляется за незначительные погрешности в каком-либо параметре. </w:t>
            </w:r>
            <w:r>
              <w:t>Квалификационная работа посвящена актуальной и научно значимой теме, решению актуальных проектных задач. Автор ВКР, продемонстрировал необходимые навыки анализа источников, аналогов, проектов. Работа состоит из теоретического раздела и реального проектного предложения, или практической реализации, которая демонстрирует приобретенные навыки использования современных методов проектирования и разработки изделий декоративно-прикладного искусства и информационных технологий. В работе присутствует обстоятельный предпроектный анализ проблемы, последовательно и верно определены цели и проектные задачи. Работа имеет четкую внутреннюю логическую структуру, и положительные отзывы научного руководителя.</w:t>
            </w:r>
          </w:p>
        </w:tc>
      </w:tr>
      <w:tr w:rsidR="00C34775" w:rsidRPr="00002308" w14:paraId="4D35087E" w14:textId="77777777" w:rsidTr="00F322A3">
        <w:trPr>
          <w:jc w:val="center"/>
        </w:trPr>
        <w:tc>
          <w:tcPr>
            <w:tcW w:w="675" w:type="dxa"/>
          </w:tcPr>
          <w:p w14:paraId="220B5374" w14:textId="77777777" w:rsidR="00C34775" w:rsidRPr="0056300E" w:rsidRDefault="00C34775" w:rsidP="00C34775">
            <w:pPr>
              <w:pStyle w:val="af0"/>
              <w:widowControl w:val="0"/>
              <w:numPr>
                <w:ilvl w:val="0"/>
                <w:numId w:val="11"/>
              </w:numPr>
              <w:autoSpaceDE w:val="0"/>
              <w:autoSpaceDN w:val="0"/>
              <w:jc w:val="both"/>
              <w:rPr>
                <w:rFonts w:ascii="Times New Roman" w:hAnsi="Times New Roman" w:cs="Times New Roman"/>
                <w:b/>
                <w:sz w:val="24"/>
                <w:szCs w:val="24"/>
              </w:rPr>
            </w:pPr>
          </w:p>
        </w:tc>
        <w:tc>
          <w:tcPr>
            <w:tcW w:w="2410" w:type="dxa"/>
          </w:tcPr>
          <w:p w14:paraId="278D5DD0" w14:textId="77777777" w:rsidR="00C34775" w:rsidRPr="0056300E" w:rsidRDefault="00C34775" w:rsidP="00F322A3">
            <w:pPr>
              <w:jc w:val="center"/>
              <w:rPr>
                <w:b/>
              </w:rPr>
            </w:pPr>
            <w:r w:rsidRPr="0056300E">
              <w:rPr>
                <w:b/>
              </w:rPr>
              <w:t>Удовлетворительно</w:t>
            </w:r>
          </w:p>
        </w:tc>
        <w:tc>
          <w:tcPr>
            <w:tcW w:w="6726" w:type="dxa"/>
          </w:tcPr>
          <w:p w14:paraId="7554B1C7" w14:textId="77777777" w:rsidR="00C34775" w:rsidRPr="0056300E" w:rsidRDefault="00C34775" w:rsidP="00F322A3">
            <w:pPr>
              <w:jc w:val="both"/>
              <w:rPr>
                <w:b/>
              </w:rPr>
            </w:pPr>
            <w:r>
              <w:t>В</w:t>
            </w:r>
            <w:r w:rsidRPr="0056300E">
              <w:t>ыставляется за серьезные недостатки в одном или нескольких параметрах.</w:t>
            </w:r>
            <w:r>
              <w:t xml:space="preserve"> Е</w:t>
            </w:r>
            <w:r w:rsidRPr="0056300E">
              <w:t>сли бакалавр продемонстрировал слабые знания некоторых научных проблем</w:t>
            </w:r>
            <w:r>
              <w:t>, проектных методов</w:t>
            </w:r>
            <w:r w:rsidRPr="0056300E">
              <w:t xml:space="preserve"> в рамках тематики квалификационной работы. В случае отсутствия четкой формулировки актуальности, целей и задач ВКР. Работа не полностью соответствует </w:t>
            </w:r>
            <w:r>
              <w:t xml:space="preserve">всем формальным требованиям. </w:t>
            </w:r>
            <w:r w:rsidRPr="0056300E">
              <w:t>В отзывах научного руководителя имеются особые замечания по содержанию работы.</w:t>
            </w:r>
          </w:p>
        </w:tc>
      </w:tr>
      <w:tr w:rsidR="00C34775" w:rsidRPr="00002308" w14:paraId="2CDCD81A" w14:textId="77777777" w:rsidTr="00F322A3">
        <w:trPr>
          <w:jc w:val="center"/>
        </w:trPr>
        <w:tc>
          <w:tcPr>
            <w:tcW w:w="675" w:type="dxa"/>
          </w:tcPr>
          <w:p w14:paraId="0693A484" w14:textId="77777777" w:rsidR="00C34775" w:rsidRPr="0056300E" w:rsidRDefault="00C34775" w:rsidP="00C34775">
            <w:pPr>
              <w:pStyle w:val="af0"/>
              <w:widowControl w:val="0"/>
              <w:numPr>
                <w:ilvl w:val="0"/>
                <w:numId w:val="11"/>
              </w:numPr>
              <w:autoSpaceDE w:val="0"/>
              <w:autoSpaceDN w:val="0"/>
              <w:jc w:val="both"/>
              <w:rPr>
                <w:rFonts w:ascii="Times New Roman" w:hAnsi="Times New Roman" w:cs="Times New Roman"/>
                <w:b/>
                <w:sz w:val="24"/>
                <w:szCs w:val="24"/>
              </w:rPr>
            </w:pPr>
          </w:p>
        </w:tc>
        <w:tc>
          <w:tcPr>
            <w:tcW w:w="2410" w:type="dxa"/>
          </w:tcPr>
          <w:p w14:paraId="691B0E27" w14:textId="77777777" w:rsidR="00C34775" w:rsidRPr="0056300E" w:rsidRDefault="00C34775" w:rsidP="00F322A3">
            <w:pPr>
              <w:jc w:val="center"/>
              <w:rPr>
                <w:b/>
              </w:rPr>
            </w:pPr>
            <w:r w:rsidRPr="0056300E">
              <w:rPr>
                <w:b/>
              </w:rPr>
              <w:t>Неудовлетворительно</w:t>
            </w:r>
          </w:p>
        </w:tc>
        <w:tc>
          <w:tcPr>
            <w:tcW w:w="6726" w:type="dxa"/>
          </w:tcPr>
          <w:p w14:paraId="4DFAE2D5" w14:textId="77777777" w:rsidR="00C34775" w:rsidRPr="00002308" w:rsidRDefault="00C34775" w:rsidP="00F322A3">
            <w:pPr>
              <w:jc w:val="both"/>
              <w:rPr>
                <w:b/>
              </w:rPr>
            </w:pPr>
            <w:r>
              <w:t>В</w:t>
            </w:r>
            <w:r w:rsidRPr="0056300E">
              <w:t>ыставляется за несоответствие</w:t>
            </w:r>
            <w:r>
              <w:t xml:space="preserve"> ВКР вышеизложенным требованиям, за </w:t>
            </w:r>
            <w:r w:rsidRPr="0056300E">
              <w:t xml:space="preserve">выпускную квалификационную работу, которая не содержит </w:t>
            </w:r>
            <w:r>
              <w:t>предпроектных</w:t>
            </w:r>
            <w:r w:rsidRPr="0056300E">
              <w:t xml:space="preserve"> исследований, </w:t>
            </w:r>
            <w:r>
              <w:t xml:space="preserve">анализа научной проблемы, </w:t>
            </w:r>
            <w:r w:rsidRPr="0056300E">
              <w:t>не отвечает требованиям, изложенным в методических указаниях выпускающей кафедры. Несоответствие заявленных в ВКР полученных результатов, реальному состоянию дел, необоснованность достаточно важных для данной ВКР высказываний, достижений и разработок. В отзывах научного руководителя имеются серьезные критические замечания.</w:t>
            </w:r>
          </w:p>
        </w:tc>
      </w:tr>
    </w:tbl>
    <w:p w14:paraId="2F5B254E" w14:textId="77777777" w:rsidR="00C34775" w:rsidRDefault="00C34775" w:rsidP="00C34775">
      <w:pPr>
        <w:spacing w:line="360" w:lineRule="auto"/>
        <w:ind w:firstLine="360"/>
        <w:jc w:val="both"/>
      </w:pPr>
    </w:p>
    <w:p w14:paraId="56B2DC3B" w14:textId="77777777" w:rsidR="00C34775" w:rsidRDefault="00C34775" w:rsidP="00C34775">
      <w:pPr>
        <w:spacing w:line="360" w:lineRule="auto"/>
        <w:ind w:firstLine="360"/>
        <w:jc w:val="center"/>
      </w:pPr>
      <w:r w:rsidRPr="00024350">
        <w:rPr>
          <w:b/>
        </w:rPr>
        <w:t>Критерии шкалы оценивания процедуры защиты выпускной квалификационной работы</w:t>
      </w:r>
      <w:r>
        <w:t xml:space="preserve"> </w:t>
      </w:r>
    </w:p>
    <w:tbl>
      <w:tblPr>
        <w:tblStyle w:val="a5"/>
        <w:tblW w:w="0" w:type="auto"/>
        <w:jc w:val="center"/>
        <w:tblLook w:val="04A0" w:firstRow="1" w:lastRow="0" w:firstColumn="1" w:lastColumn="0" w:noHBand="0" w:noVBand="1"/>
      </w:tblPr>
      <w:tblGrid>
        <w:gridCol w:w="667"/>
        <w:gridCol w:w="2396"/>
        <w:gridCol w:w="6508"/>
      </w:tblGrid>
      <w:tr w:rsidR="00C34775" w:rsidRPr="00002308" w14:paraId="6E27061D" w14:textId="77777777" w:rsidTr="00F322A3">
        <w:trPr>
          <w:jc w:val="center"/>
        </w:trPr>
        <w:tc>
          <w:tcPr>
            <w:tcW w:w="675" w:type="dxa"/>
          </w:tcPr>
          <w:p w14:paraId="26B7946F" w14:textId="77777777" w:rsidR="00C34775" w:rsidRPr="00002308" w:rsidRDefault="00C34775" w:rsidP="00F322A3">
            <w:pPr>
              <w:jc w:val="both"/>
              <w:rPr>
                <w:b/>
              </w:rPr>
            </w:pPr>
            <w:r w:rsidRPr="00002308">
              <w:rPr>
                <w:b/>
              </w:rPr>
              <w:t>№ п/п</w:t>
            </w:r>
          </w:p>
        </w:tc>
        <w:tc>
          <w:tcPr>
            <w:tcW w:w="2410" w:type="dxa"/>
          </w:tcPr>
          <w:p w14:paraId="6BC6275C" w14:textId="77777777" w:rsidR="00C34775" w:rsidRPr="00002308" w:rsidRDefault="00C34775" w:rsidP="00F322A3">
            <w:pPr>
              <w:jc w:val="center"/>
              <w:rPr>
                <w:b/>
              </w:rPr>
            </w:pPr>
            <w:r w:rsidRPr="00002308">
              <w:rPr>
                <w:b/>
              </w:rPr>
              <w:t>Шкала оценивания</w:t>
            </w:r>
          </w:p>
        </w:tc>
        <w:tc>
          <w:tcPr>
            <w:tcW w:w="6726" w:type="dxa"/>
          </w:tcPr>
          <w:p w14:paraId="2BE0E7BD" w14:textId="77777777" w:rsidR="00C34775" w:rsidRPr="00002308" w:rsidRDefault="00C34775" w:rsidP="00F322A3">
            <w:pPr>
              <w:jc w:val="center"/>
              <w:rPr>
                <w:b/>
              </w:rPr>
            </w:pPr>
            <w:r w:rsidRPr="00002308">
              <w:rPr>
                <w:b/>
              </w:rPr>
              <w:t>Критерии оценивания</w:t>
            </w:r>
          </w:p>
        </w:tc>
      </w:tr>
      <w:tr w:rsidR="00C34775" w:rsidRPr="00002308" w14:paraId="537CA45F" w14:textId="77777777" w:rsidTr="00F322A3">
        <w:trPr>
          <w:jc w:val="center"/>
        </w:trPr>
        <w:tc>
          <w:tcPr>
            <w:tcW w:w="675" w:type="dxa"/>
          </w:tcPr>
          <w:p w14:paraId="6A22792C" w14:textId="77777777" w:rsidR="00C34775" w:rsidRPr="00002308" w:rsidRDefault="00C34775" w:rsidP="00F322A3">
            <w:pPr>
              <w:jc w:val="both"/>
              <w:rPr>
                <w:b/>
              </w:rPr>
            </w:pPr>
          </w:p>
        </w:tc>
        <w:tc>
          <w:tcPr>
            <w:tcW w:w="2410" w:type="dxa"/>
          </w:tcPr>
          <w:p w14:paraId="478F89E4" w14:textId="77777777" w:rsidR="00C34775" w:rsidRPr="00002308" w:rsidRDefault="00C34775" w:rsidP="00F322A3">
            <w:pPr>
              <w:jc w:val="center"/>
              <w:rPr>
                <w:b/>
              </w:rPr>
            </w:pPr>
            <w:r>
              <w:t>Отлично</w:t>
            </w:r>
          </w:p>
        </w:tc>
        <w:tc>
          <w:tcPr>
            <w:tcW w:w="6726" w:type="dxa"/>
          </w:tcPr>
          <w:p w14:paraId="68A9C1CC" w14:textId="77777777" w:rsidR="00C34775" w:rsidRPr="00002308" w:rsidRDefault="00C34775" w:rsidP="00F322A3">
            <w:pPr>
              <w:jc w:val="both"/>
              <w:rPr>
                <w:b/>
              </w:rPr>
            </w:pPr>
            <w:r>
              <w:t>доклад четко и верно структурирован, логичен, полностью отражает суть работы; доклад изложен уверенно, докладчик хорошо увязывает текст доклада с экспозиционным материалом, активно комментирует его; даны исчерпывающие ответы на все вопросы.</w:t>
            </w:r>
          </w:p>
        </w:tc>
      </w:tr>
      <w:tr w:rsidR="00C34775" w:rsidRPr="00002308" w14:paraId="3DF0AB02" w14:textId="77777777" w:rsidTr="00F322A3">
        <w:trPr>
          <w:jc w:val="center"/>
        </w:trPr>
        <w:tc>
          <w:tcPr>
            <w:tcW w:w="675" w:type="dxa"/>
          </w:tcPr>
          <w:p w14:paraId="6FBAB49D" w14:textId="77777777" w:rsidR="00C34775" w:rsidRPr="00002308" w:rsidRDefault="00C34775" w:rsidP="00F322A3">
            <w:pPr>
              <w:jc w:val="both"/>
              <w:rPr>
                <w:b/>
              </w:rPr>
            </w:pPr>
          </w:p>
        </w:tc>
        <w:tc>
          <w:tcPr>
            <w:tcW w:w="2410" w:type="dxa"/>
          </w:tcPr>
          <w:p w14:paraId="68AFDEA6" w14:textId="77777777" w:rsidR="00C34775" w:rsidRPr="00002308" w:rsidRDefault="00C34775" w:rsidP="00F322A3">
            <w:pPr>
              <w:jc w:val="center"/>
              <w:rPr>
                <w:b/>
              </w:rPr>
            </w:pPr>
            <w:r>
              <w:t>Хорошо</w:t>
            </w:r>
          </w:p>
        </w:tc>
        <w:tc>
          <w:tcPr>
            <w:tcW w:w="6726" w:type="dxa"/>
          </w:tcPr>
          <w:p w14:paraId="3DFD6AA2" w14:textId="77777777" w:rsidR="00C34775" w:rsidRPr="00002308" w:rsidRDefault="00C34775" w:rsidP="00F322A3">
            <w:pPr>
              <w:jc w:val="both"/>
              <w:rPr>
                <w:b/>
              </w:rPr>
            </w:pPr>
            <w:r>
              <w:t>доклад отражает суть работы, но имеет погрешности в структуре; доклад изложен достаточно уверенно, лимит времени соблюден, докладчик ссылается на экспозиционный материал, но недостаточно его комментирует; даны ответы на большинство вопросов.</w:t>
            </w:r>
          </w:p>
        </w:tc>
      </w:tr>
      <w:tr w:rsidR="00C34775" w:rsidRPr="00002308" w14:paraId="299BBA29" w14:textId="77777777" w:rsidTr="00F322A3">
        <w:trPr>
          <w:jc w:val="center"/>
        </w:trPr>
        <w:tc>
          <w:tcPr>
            <w:tcW w:w="675" w:type="dxa"/>
          </w:tcPr>
          <w:p w14:paraId="54DD439E" w14:textId="77777777" w:rsidR="00C34775" w:rsidRPr="00002308" w:rsidRDefault="00C34775" w:rsidP="00F322A3">
            <w:pPr>
              <w:jc w:val="both"/>
              <w:rPr>
                <w:b/>
              </w:rPr>
            </w:pPr>
          </w:p>
        </w:tc>
        <w:tc>
          <w:tcPr>
            <w:tcW w:w="2410" w:type="dxa"/>
          </w:tcPr>
          <w:p w14:paraId="4777E0B6" w14:textId="77777777" w:rsidR="00C34775" w:rsidRPr="00002308" w:rsidRDefault="00C34775" w:rsidP="00F322A3">
            <w:pPr>
              <w:jc w:val="center"/>
              <w:rPr>
                <w:b/>
              </w:rPr>
            </w:pPr>
            <w:r>
              <w:t>Удовлетворительно</w:t>
            </w:r>
          </w:p>
        </w:tc>
        <w:tc>
          <w:tcPr>
            <w:tcW w:w="6726" w:type="dxa"/>
          </w:tcPr>
          <w:p w14:paraId="5CF47790" w14:textId="77777777" w:rsidR="00C34775" w:rsidRPr="00002308" w:rsidRDefault="00C34775" w:rsidP="00F322A3">
            <w:pPr>
              <w:jc w:val="both"/>
              <w:rPr>
                <w:b/>
              </w:rPr>
            </w:pPr>
            <w:r>
              <w:t>доклад неправильно структурирован, не в полной мере отражает суть работы; речь сбивчивая, неуверенная, докладчик мало ссылается на экспозиционный материал, не укладывается в лимит времени; не может ответить на часть дополнительных вопросов.</w:t>
            </w:r>
          </w:p>
        </w:tc>
      </w:tr>
      <w:tr w:rsidR="00C34775" w:rsidRPr="00002308" w14:paraId="7A77114C" w14:textId="77777777" w:rsidTr="00F322A3">
        <w:trPr>
          <w:jc w:val="center"/>
        </w:trPr>
        <w:tc>
          <w:tcPr>
            <w:tcW w:w="675" w:type="dxa"/>
          </w:tcPr>
          <w:p w14:paraId="5641917B" w14:textId="77777777" w:rsidR="00C34775" w:rsidRPr="00002308" w:rsidRDefault="00C34775" w:rsidP="00F322A3">
            <w:pPr>
              <w:jc w:val="both"/>
              <w:rPr>
                <w:b/>
              </w:rPr>
            </w:pPr>
          </w:p>
        </w:tc>
        <w:tc>
          <w:tcPr>
            <w:tcW w:w="2410" w:type="dxa"/>
          </w:tcPr>
          <w:p w14:paraId="2C770CAD" w14:textId="77777777" w:rsidR="00C34775" w:rsidRPr="00002308" w:rsidRDefault="00C34775" w:rsidP="00F322A3">
            <w:pPr>
              <w:jc w:val="center"/>
              <w:rPr>
                <w:b/>
              </w:rPr>
            </w:pPr>
            <w:r>
              <w:t>Неудовлетворительно</w:t>
            </w:r>
          </w:p>
        </w:tc>
        <w:tc>
          <w:tcPr>
            <w:tcW w:w="6726" w:type="dxa"/>
          </w:tcPr>
          <w:p w14:paraId="6E2E1F63" w14:textId="77777777" w:rsidR="00C34775" w:rsidRPr="00002308" w:rsidRDefault="00C34775" w:rsidP="00F322A3">
            <w:pPr>
              <w:jc w:val="both"/>
              <w:rPr>
                <w:b/>
              </w:rPr>
            </w:pPr>
            <w:r>
              <w:t>доклад нелогичен, не структурирован, не раскрывает задач работы, содержит существенные ошибки; при защите квалификационной работы выпускник затрудняется отвечать на поставленные вопросы по ее теме, при ответе допускает существенные ошибки, плохо ориентируется в экспозиционном материале.</w:t>
            </w:r>
          </w:p>
        </w:tc>
      </w:tr>
    </w:tbl>
    <w:p w14:paraId="44DF8606" w14:textId="77777777" w:rsidR="00C34775" w:rsidRDefault="00C34775" w:rsidP="00C34775">
      <w:pPr>
        <w:spacing w:line="360" w:lineRule="auto"/>
        <w:ind w:left="360"/>
        <w:jc w:val="both"/>
        <w:rPr>
          <w:b/>
          <w:sz w:val="28"/>
          <w:szCs w:val="28"/>
        </w:rPr>
      </w:pPr>
    </w:p>
    <w:p w14:paraId="4E255FEF" w14:textId="77777777" w:rsidR="00C34775" w:rsidRDefault="00C34775" w:rsidP="00C34775">
      <w:pPr>
        <w:ind w:firstLine="708"/>
        <w:jc w:val="center"/>
        <w:rPr>
          <w:b/>
          <w:sz w:val="28"/>
          <w:szCs w:val="28"/>
        </w:rPr>
      </w:pPr>
      <w:r>
        <w:rPr>
          <w:b/>
          <w:sz w:val="28"/>
          <w:szCs w:val="28"/>
        </w:rPr>
        <w:t xml:space="preserve">7.3. </w:t>
      </w:r>
      <w:r w:rsidRPr="006D09C1">
        <w:rPr>
          <w:b/>
          <w:sz w:val="28"/>
          <w:szCs w:val="28"/>
        </w:rPr>
        <w:t xml:space="preserve">Примерные темы выпускных квалификационных работ </w:t>
      </w:r>
      <w:r>
        <w:rPr>
          <w:b/>
          <w:sz w:val="28"/>
          <w:szCs w:val="28"/>
        </w:rPr>
        <w:t>для обучающихся по направлению подготовки 54.03.02 «Декоративно-прикладное искусство и народные промыслы» (бакалавриат)</w:t>
      </w:r>
    </w:p>
    <w:p w14:paraId="0ADE1FCE" w14:textId="77777777" w:rsidR="00C34775" w:rsidRPr="006D09C1" w:rsidRDefault="00C34775" w:rsidP="00C34775">
      <w:pPr>
        <w:ind w:firstLine="708"/>
        <w:jc w:val="center"/>
        <w:rPr>
          <w:b/>
          <w:sz w:val="28"/>
          <w:szCs w:val="28"/>
        </w:rPr>
      </w:pPr>
    </w:p>
    <w:p w14:paraId="622C51D9" w14:textId="77777777" w:rsidR="00BD78B3" w:rsidRDefault="00BD78B3" w:rsidP="00BD78B3">
      <w:pPr>
        <w:pStyle w:val="af0"/>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проектов ювелирного дизайна;</w:t>
      </w:r>
    </w:p>
    <w:p w14:paraId="0676DC5C" w14:textId="77777777" w:rsidR="00C34775" w:rsidRPr="007E2AF5" w:rsidRDefault="00C34775" w:rsidP="00C34775">
      <w:pPr>
        <w:pStyle w:val="af0"/>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к</w:t>
      </w:r>
      <w:r w:rsidRPr="007E2AF5">
        <w:rPr>
          <w:rFonts w:ascii="Times New Roman" w:hAnsi="Times New Roman" w:cs="Times New Roman"/>
          <w:sz w:val="28"/>
          <w:szCs w:val="28"/>
        </w:rPr>
        <w:t>омплект</w:t>
      </w:r>
      <w:r>
        <w:rPr>
          <w:rFonts w:ascii="Times New Roman" w:hAnsi="Times New Roman" w:cs="Times New Roman"/>
          <w:sz w:val="28"/>
          <w:szCs w:val="28"/>
        </w:rPr>
        <w:t>ов, наборов</w:t>
      </w:r>
      <w:r w:rsidRPr="007E2AF5">
        <w:rPr>
          <w:rFonts w:ascii="Times New Roman" w:hAnsi="Times New Roman" w:cs="Times New Roman"/>
          <w:sz w:val="28"/>
          <w:szCs w:val="28"/>
        </w:rPr>
        <w:t xml:space="preserve"> украшений</w:t>
      </w:r>
      <w:r>
        <w:rPr>
          <w:rFonts w:ascii="Times New Roman" w:hAnsi="Times New Roman" w:cs="Times New Roman"/>
          <w:sz w:val="28"/>
          <w:szCs w:val="28"/>
        </w:rPr>
        <w:t>;</w:t>
      </w:r>
    </w:p>
    <w:p w14:paraId="5928FA68" w14:textId="77777777" w:rsidR="00C34775" w:rsidRDefault="00C34775" w:rsidP="00C34775">
      <w:pPr>
        <w:pStyle w:val="af0"/>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Разработка изделий декоративно-прикладного искусства индивидуального и интерьерного назначения;</w:t>
      </w:r>
    </w:p>
    <w:p w14:paraId="141B593A" w14:textId="77777777" w:rsidR="00C34775" w:rsidRDefault="00C34775" w:rsidP="00C34775">
      <w:pPr>
        <w:pStyle w:val="af0"/>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произведений и объектов малой пластики (скульптура);</w:t>
      </w:r>
    </w:p>
    <w:p w14:paraId="783AB9B1" w14:textId="77777777" w:rsidR="00C34775" w:rsidRDefault="00C34775" w:rsidP="00C34775">
      <w:pPr>
        <w:pStyle w:val="af0"/>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сувенирной продукции.</w:t>
      </w:r>
    </w:p>
    <w:p w14:paraId="7FF2C145" w14:textId="77777777" w:rsidR="00C34775" w:rsidRPr="007E2AF5" w:rsidRDefault="00C34775" w:rsidP="00C34775">
      <w:pPr>
        <w:pStyle w:val="af0"/>
        <w:spacing w:after="0" w:line="240" w:lineRule="auto"/>
        <w:jc w:val="both"/>
        <w:rPr>
          <w:rFonts w:ascii="Times New Roman" w:hAnsi="Times New Roman" w:cs="Times New Roman"/>
          <w:sz w:val="28"/>
          <w:szCs w:val="28"/>
        </w:rPr>
      </w:pPr>
    </w:p>
    <w:p w14:paraId="1EED6B94" w14:textId="77777777" w:rsidR="00C34775" w:rsidRDefault="00C34775" w:rsidP="00C34775">
      <w:pPr>
        <w:spacing w:line="360" w:lineRule="auto"/>
        <w:ind w:firstLine="708"/>
        <w:jc w:val="center"/>
        <w:rPr>
          <w:b/>
          <w:sz w:val="28"/>
          <w:szCs w:val="28"/>
        </w:rPr>
      </w:pPr>
      <w:r>
        <w:rPr>
          <w:b/>
          <w:sz w:val="28"/>
          <w:szCs w:val="28"/>
        </w:rPr>
        <w:t>7.4. Процедура оценивания выпускной квалификационной работы и ее защиты</w:t>
      </w:r>
    </w:p>
    <w:p w14:paraId="1544DBD1" w14:textId="77777777" w:rsidR="00C34775" w:rsidRDefault="00C34775" w:rsidP="00C34775">
      <w:pPr>
        <w:spacing w:line="360" w:lineRule="auto"/>
        <w:ind w:firstLine="708"/>
        <w:jc w:val="both"/>
        <w:rPr>
          <w:b/>
          <w:sz w:val="28"/>
          <w:szCs w:val="28"/>
        </w:rPr>
      </w:pPr>
    </w:p>
    <w:p w14:paraId="0DB1AC9B" w14:textId="77777777" w:rsidR="00C34775" w:rsidRDefault="00C34775" w:rsidP="00C34775">
      <w:pPr>
        <w:spacing w:line="360" w:lineRule="auto"/>
        <w:ind w:firstLine="708"/>
        <w:jc w:val="both"/>
        <w:rPr>
          <w:sz w:val="28"/>
          <w:szCs w:val="28"/>
        </w:rPr>
      </w:pPr>
      <w:r w:rsidRPr="003B694E">
        <w:rPr>
          <w:sz w:val="28"/>
          <w:szCs w:val="28"/>
        </w:rPr>
        <w:t xml:space="preserve">Выпускная квалификационная работа проходит проверку на наличие заимствований согласно «Положению о порядке проведения проверки выпускных квалификационных работ на наличие заимствований (плагиата) и размещения в электронной библиотеке АГИКИ» (Режим доступа: </w:t>
      </w:r>
      <w:hyperlink r:id="rId14" w:history="1">
        <w:r w:rsidRPr="00E46616">
          <w:rPr>
            <w:rStyle w:val="af1"/>
            <w:sz w:val="28"/>
            <w:szCs w:val="28"/>
          </w:rPr>
          <w:t>http://agiki.ru/uploads/default/files/352cb3d3482e450aea782fcd6f440146.pdf</w:t>
        </w:r>
      </w:hyperlink>
      <w:r w:rsidRPr="003B694E">
        <w:rPr>
          <w:sz w:val="28"/>
          <w:szCs w:val="28"/>
        </w:rPr>
        <w:t>)</w:t>
      </w:r>
      <w:r>
        <w:rPr>
          <w:sz w:val="28"/>
          <w:szCs w:val="28"/>
        </w:rPr>
        <w:t xml:space="preserve"> </w:t>
      </w:r>
      <w:r w:rsidRPr="003B694E">
        <w:rPr>
          <w:sz w:val="28"/>
          <w:szCs w:val="28"/>
        </w:rPr>
        <w:t xml:space="preserve"> Выпускная квалификационная работа оценивается на основании: </w:t>
      </w:r>
    </w:p>
    <w:p w14:paraId="74377B51" w14:textId="77777777" w:rsidR="00C34775" w:rsidRDefault="00C34775" w:rsidP="00C34775">
      <w:pPr>
        <w:spacing w:line="360" w:lineRule="auto"/>
        <w:ind w:firstLine="708"/>
        <w:jc w:val="both"/>
        <w:rPr>
          <w:sz w:val="28"/>
          <w:szCs w:val="28"/>
        </w:rPr>
      </w:pPr>
      <w:r w:rsidRPr="003B694E">
        <w:rPr>
          <w:sz w:val="28"/>
          <w:szCs w:val="28"/>
        </w:rPr>
        <w:t xml:space="preserve">1. Отзыва научного руководителя; </w:t>
      </w:r>
    </w:p>
    <w:p w14:paraId="0F82B76F" w14:textId="77777777" w:rsidR="00C34775" w:rsidRPr="00E80F82" w:rsidRDefault="00C34775" w:rsidP="00C34775">
      <w:pPr>
        <w:spacing w:line="360" w:lineRule="auto"/>
        <w:ind w:firstLine="708"/>
        <w:jc w:val="both"/>
        <w:rPr>
          <w:sz w:val="28"/>
          <w:szCs w:val="28"/>
        </w:rPr>
      </w:pPr>
      <w:r w:rsidRPr="003B694E">
        <w:rPr>
          <w:sz w:val="28"/>
          <w:szCs w:val="28"/>
        </w:rPr>
        <w:t xml:space="preserve">2. Коллегиального решения государственной </w:t>
      </w:r>
      <w:r>
        <w:rPr>
          <w:sz w:val="28"/>
          <w:szCs w:val="28"/>
        </w:rPr>
        <w:t>экзаменационной комиссии</w:t>
      </w:r>
      <w:r w:rsidRPr="003B694E">
        <w:rPr>
          <w:sz w:val="28"/>
          <w:szCs w:val="28"/>
        </w:rPr>
        <w:t xml:space="preserve">. Общую оценку за выпускную квалификационную работу выводят члены государственной </w:t>
      </w:r>
      <w:r>
        <w:rPr>
          <w:sz w:val="28"/>
          <w:szCs w:val="28"/>
        </w:rPr>
        <w:t>экзаменационной комиссии</w:t>
      </w:r>
      <w:r w:rsidRPr="003B694E">
        <w:rPr>
          <w:sz w:val="28"/>
          <w:szCs w:val="28"/>
        </w:rPr>
        <w:t xml:space="preserve"> на коллегиальной основе с учетом соответствия содержания заявленной темы, глубины ее раскрытия, соответствия оформления принятым стандартам, владения теоретическим материалом, грамотности его изложения, проявленной способности выпускника демонстрировать </w:t>
      </w:r>
      <w:r w:rsidRPr="00E80F82">
        <w:rPr>
          <w:sz w:val="28"/>
          <w:szCs w:val="28"/>
        </w:rPr>
        <w:t xml:space="preserve">собственное видение проблемы и умение мотивированно его обосновать. После окончания защиты выпускных квалификационных работ государственной экзаменационной комиссии на закрытом заседании (допускается присутствие научных руководителей выпускных квалификационных работ) обсуждаются результаты защиты и большинством голосов выносится решение – оценка. </w:t>
      </w:r>
    </w:p>
    <w:p w14:paraId="24C3CB1B" w14:textId="77777777" w:rsidR="00C34775" w:rsidRDefault="00C34775" w:rsidP="00C34775">
      <w:pPr>
        <w:spacing w:line="360" w:lineRule="auto"/>
        <w:ind w:firstLine="708"/>
        <w:jc w:val="both"/>
        <w:rPr>
          <w:sz w:val="28"/>
          <w:szCs w:val="28"/>
        </w:rPr>
      </w:pPr>
      <w:r w:rsidRPr="003B694E">
        <w:rPr>
          <w:sz w:val="28"/>
          <w:szCs w:val="28"/>
        </w:rPr>
        <w:t xml:space="preserve">Выпускная квалификационная работа вначале оценивается каждым членом комиссии согласно критериям оценки сформированности компетенций, предусмотренных образовательной программой направления подготовки </w:t>
      </w:r>
      <w:r>
        <w:rPr>
          <w:sz w:val="28"/>
          <w:szCs w:val="28"/>
        </w:rPr>
        <w:t>54.03.02 «Декоративно-прикладное искусство и народные промыслы»</w:t>
      </w:r>
      <w:r w:rsidRPr="003B694E">
        <w:rPr>
          <w:sz w:val="28"/>
          <w:szCs w:val="28"/>
        </w:rPr>
        <w:t xml:space="preserve"> (уровень высшего образования - бакалавриат). Решение о </w:t>
      </w:r>
      <w:r w:rsidRPr="003B694E">
        <w:rPr>
          <w:sz w:val="28"/>
          <w:szCs w:val="28"/>
        </w:rPr>
        <w:lastRenderedPageBreak/>
        <w:t xml:space="preserve">соответствии компетенций выпускника требованиям ФГОС ВО по направлению подготовки предусмотренных образовательной программой направления подготовки </w:t>
      </w:r>
      <w:r>
        <w:rPr>
          <w:sz w:val="28"/>
          <w:szCs w:val="28"/>
        </w:rPr>
        <w:t>54.03.02 «Декоративно-прикладное искусство и народные промыслы»</w:t>
      </w:r>
      <w:r w:rsidRPr="003B694E">
        <w:rPr>
          <w:sz w:val="28"/>
          <w:szCs w:val="28"/>
        </w:rPr>
        <w:t xml:space="preserve"> (уровень высшего образования - бакалавриат) при защите выпускной квалификационной работы принимается членами государственной экзаменационной комиссии персонально по каждому пункту. </w:t>
      </w:r>
    </w:p>
    <w:p w14:paraId="0653A3FA" w14:textId="77777777" w:rsidR="00C34775" w:rsidRDefault="00C34775" w:rsidP="00C34775">
      <w:pPr>
        <w:spacing w:line="360" w:lineRule="auto"/>
        <w:ind w:firstLine="708"/>
        <w:jc w:val="both"/>
        <w:rPr>
          <w:sz w:val="28"/>
          <w:szCs w:val="28"/>
        </w:rPr>
      </w:pPr>
      <w:r w:rsidRPr="003B694E">
        <w:rPr>
          <w:sz w:val="28"/>
          <w:szCs w:val="28"/>
        </w:rPr>
        <w:t xml:space="preserve">Результаты защиты выпускной квалификационной работы определяются оценками: «отлично», «хорошо», «удовлетворительно», «неудовлетворительно». В спорных случаях решение принимается большинством голосов, присутствующих членов государственной экзаменационной комиссии, при равном числе голосов голос председателя является решающим. Оценки объявляются в день защиты выпускной квалификационной работы после оформления в установленном порядке протокола заседания государственной экзаменационной комиссии. По положительным результатам государственной итоговой аттестации государственная экзаменационная комиссия принимает решение о присвоении выпускнику квалификации бакалавр по направлению подготовки предусмотренных образовательной программой направления подготовки </w:t>
      </w:r>
      <w:r>
        <w:rPr>
          <w:sz w:val="28"/>
          <w:szCs w:val="28"/>
        </w:rPr>
        <w:t>54.03.02 «Декоративно-прикладное искусство и народные промыслы»</w:t>
      </w:r>
      <w:r w:rsidRPr="003B694E">
        <w:rPr>
          <w:sz w:val="28"/>
          <w:szCs w:val="28"/>
        </w:rPr>
        <w:t xml:space="preserve"> (уровень высшего образования - бакалавриат) и выдаче </w:t>
      </w:r>
      <w:r>
        <w:rPr>
          <w:sz w:val="28"/>
          <w:szCs w:val="28"/>
        </w:rPr>
        <w:t xml:space="preserve">диплома о высшем образовании. </w:t>
      </w:r>
    </w:p>
    <w:p w14:paraId="51C66724" w14:textId="77777777" w:rsidR="00C34775" w:rsidRDefault="00C34775" w:rsidP="00C34775">
      <w:pPr>
        <w:spacing w:line="360" w:lineRule="auto"/>
        <w:ind w:firstLine="708"/>
        <w:jc w:val="both"/>
        <w:rPr>
          <w:sz w:val="28"/>
          <w:szCs w:val="28"/>
        </w:rPr>
      </w:pPr>
      <w:r w:rsidRPr="003B694E">
        <w:rPr>
          <w:sz w:val="28"/>
          <w:szCs w:val="28"/>
        </w:rPr>
        <w:t xml:space="preserve">Оценка выпускной квалификационной работы бакалавра дается на закрытой части заседания по 5-ти балльной системе. При этом учитывается качество подготовленной квалификационной работы, качество подготовленного доклада, а также владение информацией, специальной терминологией, умение участвовать в дискуссии, отвечать на поставленные в ходе обсуждения вопросы. Если выпускная квалификационная работа признается неудовлетворительной, решается вопрос о предоставлении студенту права защитить бакалаврскую работу повторно (ту же с </w:t>
      </w:r>
      <w:r w:rsidRPr="003B694E">
        <w:rPr>
          <w:sz w:val="28"/>
          <w:szCs w:val="28"/>
        </w:rPr>
        <w:lastRenderedPageBreak/>
        <w:t xml:space="preserve">соответствующими доработками или разработать новую тему). </w:t>
      </w:r>
    </w:p>
    <w:p w14:paraId="436FA832" w14:textId="77777777" w:rsidR="00C34775" w:rsidRDefault="00C34775" w:rsidP="00C34775">
      <w:pPr>
        <w:spacing w:line="360" w:lineRule="auto"/>
        <w:jc w:val="both"/>
        <w:rPr>
          <w:sz w:val="28"/>
          <w:szCs w:val="28"/>
        </w:rPr>
      </w:pPr>
    </w:p>
    <w:p w14:paraId="2D945105" w14:textId="77777777" w:rsidR="00C34775" w:rsidRDefault="00C34775" w:rsidP="00C34775">
      <w:pPr>
        <w:spacing w:line="360" w:lineRule="auto"/>
        <w:ind w:firstLine="708"/>
        <w:jc w:val="both"/>
        <w:rPr>
          <w:sz w:val="28"/>
          <w:szCs w:val="28"/>
        </w:rPr>
      </w:pPr>
      <w:r w:rsidRPr="00E6441D">
        <w:rPr>
          <w:sz w:val="28"/>
          <w:szCs w:val="28"/>
        </w:rPr>
        <w:t>Составитель: Петрова Анна Григорьевна – кандидат искусствоведения, доцент</w:t>
      </w:r>
      <w:r>
        <w:rPr>
          <w:sz w:val="28"/>
          <w:szCs w:val="28"/>
        </w:rPr>
        <w:br w:type="page"/>
      </w:r>
    </w:p>
    <w:p w14:paraId="2DF4F1E7" w14:textId="77777777" w:rsidR="00C34775" w:rsidRDefault="00C34775" w:rsidP="00C34775">
      <w:pPr>
        <w:spacing w:line="360" w:lineRule="auto"/>
        <w:jc w:val="right"/>
        <w:rPr>
          <w:sz w:val="28"/>
          <w:szCs w:val="28"/>
        </w:rPr>
      </w:pPr>
      <w:r>
        <w:rPr>
          <w:sz w:val="28"/>
          <w:szCs w:val="28"/>
        </w:rPr>
        <w:lastRenderedPageBreak/>
        <w:t>ПРИЛОЖЕНИЕ А</w:t>
      </w:r>
    </w:p>
    <w:p w14:paraId="28F0F087" w14:textId="77777777" w:rsidR="00C34775" w:rsidRDefault="00C34775" w:rsidP="00C34775">
      <w:pPr>
        <w:spacing w:line="360" w:lineRule="auto"/>
        <w:jc w:val="both"/>
        <w:rPr>
          <w:sz w:val="28"/>
          <w:szCs w:val="28"/>
        </w:rPr>
      </w:pPr>
    </w:p>
    <w:p w14:paraId="3E483B11" w14:textId="77777777" w:rsidR="00C34775" w:rsidRPr="00D16CF6" w:rsidRDefault="00C34775" w:rsidP="00C34775">
      <w:pPr>
        <w:jc w:val="center"/>
        <w:rPr>
          <w:b/>
          <w:sz w:val="28"/>
          <w:szCs w:val="28"/>
        </w:rPr>
      </w:pPr>
      <w:r w:rsidRPr="00D16CF6">
        <w:rPr>
          <w:b/>
          <w:sz w:val="28"/>
          <w:szCs w:val="28"/>
        </w:rPr>
        <w:t>ФГБОУ ВО «АРКТИЧЕСКИЙ ГОСУДАРСТВЕННЫЙ ИНСТИТУТ КУЛЬТУРЫ И ИСКУССТВ»</w:t>
      </w:r>
    </w:p>
    <w:p w14:paraId="740ED4B6" w14:textId="77777777" w:rsidR="00C34775" w:rsidRPr="00D16CF6" w:rsidRDefault="00C34775" w:rsidP="00C34775">
      <w:pPr>
        <w:jc w:val="center"/>
        <w:rPr>
          <w:b/>
          <w:sz w:val="28"/>
          <w:szCs w:val="28"/>
        </w:rPr>
      </w:pPr>
      <w:r w:rsidRPr="00D16CF6">
        <w:rPr>
          <w:b/>
          <w:sz w:val="28"/>
          <w:szCs w:val="28"/>
        </w:rPr>
        <w:t>Кафедра дизайна и декоративно-прикладного искусства народов Арктики</w:t>
      </w:r>
    </w:p>
    <w:p w14:paraId="78034CA4" w14:textId="77777777" w:rsidR="00C34775" w:rsidRDefault="00C34775" w:rsidP="00C34775">
      <w:pPr>
        <w:jc w:val="both"/>
        <w:rPr>
          <w:sz w:val="28"/>
          <w:szCs w:val="28"/>
        </w:rPr>
      </w:pPr>
    </w:p>
    <w:p w14:paraId="31A0199A" w14:textId="77777777" w:rsidR="00C34775" w:rsidRPr="00E6441D" w:rsidRDefault="00C34775" w:rsidP="00C34775">
      <w:pPr>
        <w:jc w:val="both"/>
        <w:rPr>
          <w:sz w:val="28"/>
          <w:szCs w:val="28"/>
        </w:rPr>
      </w:pPr>
      <w:r w:rsidRPr="00E6441D">
        <w:rPr>
          <w:sz w:val="28"/>
          <w:szCs w:val="28"/>
        </w:rPr>
        <w:t xml:space="preserve">Утверждаю: Зав. кафедрой _________________ </w:t>
      </w:r>
      <w:r>
        <w:rPr>
          <w:sz w:val="28"/>
          <w:szCs w:val="28"/>
        </w:rPr>
        <w:t>«</w:t>
      </w:r>
      <w:r w:rsidRPr="00E6441D">
        <w:rPr>
          <w:sz w:val="28"/>
          <w:szCs w:val="28"/>
        </w:rPr>
        <w:t>___</w:t>
      </w:r>
      <w:r>
        <w:rPr>
          <w:sz w:val="28"/>
          <w:szCs w:val="28"/>
        </w:rPr>
        <w:t>»</w:t>
      </w:r>
      <w:r w:rsidRPr="00E6441D">
        <w:rPr>
          <w:sz w:val="28"/>
          <w:szCs w:val="28"/>
        </w:rPr>
        <w:t xml:space="preserve">______________20__г. </w:t>
      </w:r>
    </w:p>
    <w:p w14:paraId="660303AE" w14:textId="77777777" w:rsidR="00C34775" w:rsidRPr="00E6441D" w:rsidRDefault="00C34775" w:rsidP="00C34775">
      <w:pPr>
        <w:jc w:val="both"/>
        <w:rPr>
          <w:sz w:val="28"/>
          <w:szCs w:val="28"/>
        </w:rPr>
      </w:pPr>
    </w:p>
    <w:p w14:paraId="1CB12924" w14:textId="77777777" w:rsidR="00C34775" w:rsidRPr="00E6441D" w:rsidRDefault="00C34775" w:rsidP="00C34775">
      <w:pPr>
        <w:jc w:val="center"/>
        <w:rPr>
          <w:sz w:val="28"/>
          <w:szCs w:val="28"/>
        </w:rPr>
      </w:pPr>
      <w:r w:rsidRPr="00E06ABB">
        <w:rPr>
          <w:b/>
          <w:sz w:val="28"/>
          <w:szCs w:val="28"/>
        </w:rPr>
        <w:t>ЗАДАНИЕ ПО ПОДГОТОВКЕ ВЫПУСКНОЙ КВАЛИФИКАЦИОННОЙ РАБОТЫ</w:t>
      </w:r>
      <w:r w:rsidRPr="00E6441D">
        <w:rPr>
          <w:sz w:val="28"/>
          <w:szCs w:val="28"/>
        </w:rPr>
        <w:t xml:space="preserve"> Студенту__________________________________________________________</w:t>
      </w:r>
    </w:p>
    <w:p w14:paraId="53841861" w14:textId="77777777" w:rsidR="00C34775" w:rsidRDefault="00C34775" w:rsidP="00C34775">
      <w:pPr>
        <w:jc w:val="both"/>
        <w:rPr>
          <w:sz w:val="28"/>
          <w:szCs w:val="28"/>
        </w:rPr>
      </w:pPr>
    </w:p>
    <w:p w14:paraId="0DA813F6" w14:textId="77777777" w:rsidR="00C34775" w:rsidRDefault="00C34775" w:rsidP="00C34775">
      <w:pPr>
        <w:jc w:val="both"/>
        <w:rPr>
          <w:sz w:val="28"/>
          <w:szCs w:val="28"/>
        </w:rPr>
      </w:pPr>
      <w:r w:rsidRPr="00E6441D">
        <w:rPr>
          <w:sz w:val="28"/>
          <w:szCs w:val="28"/>
        </w:rPr>
        <w:t xml:space="preserve">Направление подготовки: </w:t>
      </w:r>
      <w:r>
        <w:rPr>
          <w:sz w:val="28"/>
          <w:szCs w:val="28"/>
        </w:rPr>
        <w:t>54.03.02 «Декоративно-прикладное искусство и народные промыслы»</w:t>
      </w:r>
      <w:r w:rsidRPr="003B694E">
        <w:rPr>
          <w:sz w:val="28"/>
          <w:szCs w:val="28"/>
        </w:rPr>
        <w:t xml:space="preserve"> </w:t>
      </w:r>
    </w:p>
    <w:p w14:paraId="04128C3A" w14:textId="77777777" w:rsidR="00C34775" w:rsidRPr="00E6441D" w:rsidRDefault="00C34775" w:rsidP="00C34775">
      <w:pPr>
        <w:jc w:val="both"/>
        <w:rPr>
          <w:sz w:val="28"/>
          <w:szCs w:val="28"/>
        </w:rPr>
      </w:pPr>
      <w:r w:rsidRPr="00E6441D">
        <w:rPr>
          <w:sz w:val="28"/>
          <w:szCs w:val="28"/>
        </w:rPr>
        <w:t xml:space="preserve">Тема работы ______________________________________________ __________________________________________________________________ __________________________________________________________________ </w:t>
      </w:r>
    </w:p>
    <w:p w14:paraId="569A47F7" w14:textId="77777777" w:rsidR="00C34775" w:rsidRDefault="00C34775" w:rsidP="00C34775">
      <w:pPr>
        <w:jc w:val="both"/>
        <w:rPr>
          <w:sz w:val="28"/>
          <w:szCs w:val="28"/>
        </w:rPr>
      </w:pPr>
    </w:p>
    <w:p w14:paraId="77C79FBA" w14:textId="77777777" w:rsidR="00C34775" w:rsidRPr="00E6441D" w:rsidRDefault="00C34775" w:rsidP="00C34775">
      <w:pPr>
        <w:jc w:val="both"/>
        <w:rPr>
          <w:sz w:val="28"/>
          <w:szCs w:val="28"/>
        </w:rPr>
      </w:pPr>
      <w:r w:rsidRPr="00E6441D">
        <w:rPr>
          <w:sz w:val="28"/>
          <w:szCs w:val="28"/>
        </w:rPr>
        <w:t xml:space="preserve">утверждена приказом по институту от </w:t>
      </w:r>
      <w:r>
        <w:rPr>
          <w:sz w:val="28"/>
          <w:szCs w:val="28"/>
        </w:rPr>
        <w:t>«</w:t>
      </w:r>
      <w:r w:rsidRPr="00E6441D">
        <w:rPr>
          <w:sz w:val="28"/>
          <w:szCs w:val="28"/>
        </w:rPr>
        <w:t>_____</w:t>
      </w:r>
      <w:r>
        <w:rPr>
          <w:sz w:val="28"/>
          <w:szCs w:val="28"/>
        </w:rPr>
        <w:t>»</w:t>
      </w:r>
      <w:r w:rsidRPr="00E6441D">
        <w:rPr>
          <w:sz w:val="28"/>
          <w:szCs w:val="28"/>
        </w:rPr>
        <w:t xml:space="preserve"> _________________20__г. </w:t>
      </w:r>
    </w:p>
    <w:p w14:paraId="404789F9" w14:textId="77777777" w:rsidR="00C34775" w:rsidRPr="00E6441D" w:rsidRDefault="00C34775" w:rsidP="00C34775">
      <w:pPr>
        <w:jc w:val="both"/>
        <w:rPr>
          <w:sz w:val="28"/>
          <w:szCs w:val="28"/>
        </w:rPr>
      </w:pPr>
      <w:r w:rsidRPr="00E6441D">
        <w:rPr>
          <w:sz w:val="28"/>
          <w:szCs w:val="28"/>
        </w:rPr>
        <w:t xml:space="preserve">Краткое содержание ВКР 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14:paraId="1384E269" w14:textId="77777777" w:rsidR="00C34775" w:rsidRDefault="00C34775" w:rsidP="00C34775">
      <w:pPr>
        <w:jc w:val="both"/>
        <w:rPr>
          <w:sz w:val="28"/>
          <w:szCs w:val="28"/>
        </w:rPr>
      </w:pPr>
    </w:p>
    <w:p w14:paraId="6BEE9E86" w14:textId="77777777" w:rsidR="00C34775" w:rsidRPr="00E6441D" w:rsidRDefault="00C34775" w:rsidP="00C34775">
      <w:pPr>
        <w:jc w:val="both"/>
        <w:rPr>
          <w:sz w:val="28"/>
          <w:szCs w:val="28"/>
        </w:rPr>
      </w:pPr>
      <w:r w:rsidRPr="00E6441D">
        <w:rPr>
          <w:sz w:val="28"/>
          <w:szCs w:val="28"/>
        </w:rPr>
        <w:t xml:space="preserve">3. Срок сдачи студентом законченной работы __________________________ </w:t>
      </w:r>
    </w:p>
    <w:p w14:paraId="3C44665A" w14:textId="77777777" w:rsidR="00C34775" w:rsidRPr="00E6441D" w:rsidRDefault="00C34775" w:rsidP="00C34775">
      <w:pPr>
        <w:jc w:val="both"/>
        <w:rPr>
          <w:sz w:val="28"/>
          <w:szCs w:val="28"/>
        </w:rPr>
      </w:pPr>
      <w:r w:rsidRPr="00E6441D">
        <w:rPr>
          <w:sz w:val="28"/>
          <w:szCs w:val="28"/>
        </w:rPr>
        <w:t xml:space="preserve">4. Кафедра ________________________________________________________ </w:t>
      </w:r>
    </w:p>
    <w:p w14:paraId="27176549" w14:textId="77777777" w:rsidR="00C34775" w:rsidRPr="00E6441D" w:rsidRDefault="00C34775" w:rsidP="00C34775">
      <w:pPr>
        <w:jc w:val="both"/>
        <w:rPr>
          <w:sz w:val="28"/>
          <w:szCs w:val="28"/>
        </w:rPr>
      </w:pPr>
      <w:r w:rsidRPr="00E6441D">
        <w:rPr>
          <w:sz w:val="28"/>
          <w:szCs w:val="28"/>
        </w:rPr>
        <w:t xml:space="preserve">5. Научный руководитель ___________________________________________ </w:t>
      </w:r>
    </w:p>
    <w:p w14:paraId="47956C26" w14:textId="77777777" w:rsidR="00C34775" w:rsidRPr="00E6441D" w:rsidRDefault="00C34775" w:rsidP="00C34775">
      <w:pPr>
        <w:jc w:val="both"/>
        <w:rPr>
          <w:sz w:val="28"/>
          <w:szCs w:val="28"/>
        </w:rPr>
      </w:pPr>
      <w:r>
        <w:rPr>
          <w:sz w:val="28"/>
          <w:szCs w:val="28"/>
        </w:rPr>
        <w:t>6.</w:t>
      </w:r>
      <w:r w:rsidRPr="00E6441D">
        <w:rPr>
          <w:sz w:val="28"/>
          <w:szCs w:val="28"/>
        </w:rPr>
        <w:t xml:space="preserve">Консультант по работе __________________________________________ __________________________________________________________________ </w:t>
      </w:r>
    </w:p>
    <w:p w14:paraId="4A62C459" w14:textId="77777777" w:rsidR="00C34775" w:rsidRDefault="00C34775" w:rsidP="00C34775">
      <w:pPr>
        <w:jc w:val="both"/>
        <w:rPr>
          <w:sz w:val="28"/>
          <w:szCs w:val="28"/>
        </w:rPr>
      </w:pPr>
    </w:p>
    <w:p w14:paraId="4A135C4E" w14:textId="77777777" w:rsidR="00C34775" w:rsidRPr="00E6441D" w:rsidRDefault="00C34775" w:rsidP="00C34775">
      <w:pPr>
        <w:jc w:val="both"/>
        <w:rPr>
          <w:sz w:val="28"/>
          <w:szCs w:val="28"/>
        </w:rPr>
      </w:pPr>
      <w:r w:rsidRPr="00E6441D">
        <w:rPr>
          <w:sz w:val="28"/>
          <w:szCs w:val="28"/>
        </w:rPr>
        <w:t xml:space="preserve">7. Дата выдачи задания _____________________________________________ </w:t>
      </w:r>
    </w:p>
    <w:p w14:paraId="63C8EB3C" w14:textId="77777777" w:rsidR="00C34775" w:rsidRDefault="00C34775" w:rsidP="00C34775">
      <w:pPr>
        <w:jc w:val="both"/>
        <w:rPr>
          <w:sz w:val="28"/>
          <w:szCs w:val="28"/>
        </w:rPr>
      </w:pPr>
    </w:p>
    <w:p w14:paraId="2DF540E7" w14:textId="77777777" w:rsidR="00C34775" w:rsidRDefault="00C34775" w:rsidP="00C34775">
      <w:pPr>
        <w:jc w:val="both"/>
        <w:rPr>
          <w:sz w:val="28"/>
          <w:szCs w:val="28"/>
        </w:rPr>
      </w:pPr>
      <w:r w:rsidRPr="00E6441D">
        <w:rPr>
          <w:sz w:val="28"/>
          <w:szCs w:val="28"/>
        </w:rPr>
        <w:t xml:space="preserve">Научный руководитель ________________ </w:t>
      </w:r>
    </w:p>
    <w:p w14:paraId="34C7AB2C" w14:textId="77777777" w:rsidR="00C34775" w:rsidRPr="00E6441D" w:rsidRDefault="00C34775" w:rsidP="00C34775">
      <w:pPr>
        <w:jc w:val="both"/>
        <w:rPr>
          <w:sz w:val="28"/>
          <w:szCs w:val="28"/>
        </w:rPr>
      </w:pPr>
      <w:r w:rsidRPr="00E6441D">
        <w:rPr>
          <w:sz w:val="28"/>
          <w:szCs w:val="28"/>
        </w:rPr>
        <w:t xml:space="preserve">Студент-исполнитель ________________ </w:t>
      </w:r>
    </w:p>
    <w:p w14:paraId="6AFE74DF" w14:textId="77777777" w:rsidR="00C34775" w:rsidRPr="00E6441D" w:rsidRDefault="00C34775" w:rsidP="00C34775">
      <w:pPr>
        <w:jc w:val="both"/>
        <w:rPr>
          <w:sz w:val="28"/>
          <w:szCs w:val="28"/>
        </w:rPr>
      </w:pPr>
    </w:p>
    <w:p w14:paraId="3ED69090" w14:textId="77777777" w:rsidR="00C34775" w:rsidRPr="00E6441D" w:rsidRDefault="00C34775" w:rsidP="00C34775">
      <w:pPr>
        <w:jc w:val="both"/>
        <w:rPr>
          <w:sz w:val="28"/>
          <w:szCs w:val="28"/>
        </w:rPr>
      </w:pPr>
    </w:p>
    <w:p w14:paraId="4874C066" w14:textId="77777777" w:rsidR="00C34775" w:rsidRDefault="00C34775" w:rsidP="00C34775">
      <w:pPr>
        <w:spacing w:line="360" w:lineRule="auto"/>
        <w:jc w:val="both"/>
      </w:pPr>
    </w:p>
    <w:p w14:paraId="4205EBF6" w14:textId="77777777" w:rsidR="00C34775" w:rsidRDefault="00C34775" w:rsidP="00C34775">
      <w:pPr>
        <w:spacing w:line="360" w:lineRule="auto"/>
        <w:jc w:val="both"/>
      </w:pPr>
    </w:p>
    <w:p w14:paraId="783A0D36" w14:textId="77777777" w:rsidR="00C34775" w:rsidRDefault="00C34775" w:rsidP="00C34775">
      <w:pPr>
        <w:spacing w:line="360" w:lineRule="auto"/>
        <w:jc w:val="both"/>
      </w:pPr>
    </w:p>
    <w:p w14:paraId="6619D071" w14:textId="77777777" w:rsidR="00C34775" w:rsidRDefault="00C34775" w:rsidP="00C34775">
      <w:pPr>
        <w:spacing w:line="360" w:lineRule="auto"/>
        <w:jc w:val="both"/>
      </w:pPr>
    </w:p>
    <w:p w14:paraId="075E7AC3" w14:textId="77777777" w:rsidR="00C34775" w:rsidRDefault="00C34775" w:rsidP="00C34775">
      <w:pPr>
        <w:spacing w:line="360" w:lineRule="auto"/>
        <w:ind w:left="-851"/>
        <w:jc w:val="right"/>
        <w:rPr>
          <w:sz w:val="28"/>
          <w:szCs w:val="28"/>
        </w:rPr>
      </w:pPr>
      <w:r>
        <w:rPr>
          <w:sz w:val="28"/>
          <w:szCs w:val="28"/>
        </w:rPr>
        <w:t>ПРИЛОЖЕНИЕ Б</w:t>
      </w:r>
    </w:p>
    <w:p w14:paraId="4E983A0B" w14:textId="77777777" w:rsidR="00C34775" w:rsidRDefault="00C34775" w:rsidP="00C34775">
      <w:pPr>
        <w:spacing w:line="360" w:lineRule="auto"/>
        <w:ind w:left="-851"/>
        <w:jc w:val="right"/>
      </w:pPr>
      <w:r>
        <w:t xml:space="preserve">Образец оформления титульного листа выпускной квалификационной работы </w:t>
      </w:r>
    </w:p>
    <w:p w14:paraId="40F7A278" w14:textId="77777777" w:rsidR="00C34775" w:rsidRPr="00511BD7" w:rsidRDefault="00C34775" w:rsidP="00C34775">
      <w:pPr>
        <w:spacing w:line="360" w:lineRule="auto"/>
        <w:ind w:left="-851"/>
        <w:jc w:val="center"/>
        <w:rPr>
          <w:b/>
        </w:rPr>
      </w:pPr>
      <w:r w:rsidRPr="00511BD7">
        <w:rPr>
          <w:b/>
        </w:rPr>
        <w:t>МИНИСТЕРСТВО ВЫСШЕГО ОБРАЗОВАНИЯ</w:t>
      </w:r>
      <w:r>
        <w:rPr>
          <w:b/>
        </w:rPr>
        <w:t xml:space="preserve"> И НАУКИ</w:t>
      </w:r>
      <w:r w:rsidRPr="00511BD7">
        <w:rPr>
          <w:b/>
        </w:rPr>
        <w:t xml:space="preserve"> РОССИЙСКОЙ ФЕДЕРАЦИИ ФЕДЕРАЛЬНОЕ ГОСУДАРСТВЕННОЕ БЮДЖЕТНОЕ ОБРАЗОВАТЕЛЬНОЕ УЧРЕЖДЕНИЕ ВЫСШЕГО ОБРАЗОВАНИЯ «АРКТИЧЕСКИЙ ГОСУДАРСТВЕННЫЙ ИНСТИТУТ КУЛЬТУРЫ И ИСКУССТВ» </w:t>
      </w:r>
    </w:p>
    <w:p w14:paraId="7720B3B3" w14:textId="77777777" w:rsidR="00C34775" w:rsidRPr="00511BD7" w:rsidRDefault="00C34775" w:rsidP="00C34775">
      <w:pPr>
        <w:ind w:left="-851"/>
        <w:jc w:val="center"/>
        <w:rPr>
          <w:b/>
        </w:rPr>
      </w:pPr>
      <w:r w:rsidRPr="00511BD7">
        <w:rPr>
          <w:b/>
        </w:rPr>
        <w:t>Кафедра дизайна и декоративно-прикладного искусства народов Арктики</w:t>
      </w:r>
    </w:p>
    <w:p w14:paraId="3C9ADFA0" w14:textId="77777777" w:rsidR="00C34775" w:rsidRPr="003A35E0" w:rsidRDefault="00C34775" w:rsidP="00C34775">
      <w:pPr>
        <w:spacing w:line="360" w:lineRule="auto"/>
        <w:ind w:left="-851"/>
        <w:jc w:val="center"/>
        <w:rPr>
          <w:sz w:val="28"/>
          <w:szCs w:val="28"/>
        </w:rPr>
      </w:pPr>
    </w:p>
    <w:p w14:paraId="1C81D1DF" w14:textId="77777777" w:rsidR="00C34775" w:rsidRPr="003A35E0" w:rsidRDefault="00C34775" w:rsidP="00C34775">
      <w:pPr>
        <w:spacing w:line="360" w:lineRule="auto"/>
        <w:ind w:left="-851"/>
        <w:jc w:val="center"/>
        <w:rPr>
          <w:sz w:val="28"/>
          <w:szCs w:val="28"/>
        </w:rPr>
      </w:pPr>
    </w:p>
    <w:p w14:paraId="3B5D1C32" w14:textId="77777777" w:rsidR="00C34775" w:rsidRDefault="00C34775" w:rsidP="00C34775">
      <w:pPr>
        <w:spacing w:line="360" w:lineRule="auto"/>
        <w:ind w:left="-851"/>
        <w:jc w:val="right"/>
        <w:rPr>
          <w:sz w:val="28"/>
          <w:szCs w:val="28"/>
        </w:rPr>
      </w:pPr>
      <w:r>
        <w:rPr>
          <w:sz w:val="28"/>
          <w:szCs w:val="28"/>
        </w:rPr>
        <w:t>Допустить к защите</w:t>
      </w:r>
    </w:p>
    <w:p w14:paraId="7E0F8F3D" w14:textId="77777777" w:rsidR="00C34775" w:rsidRDefault="00C34775" w:rsidP="00C34775">
      <w:pPr>
        <w:spacing w:line="360" w:lineRule="auto"/>
        <w:ind w:left="-851"/>
        <w:jc w:val="right"/>
        <w:rPr>
          <w:sz w:val="28"/>
          <w:szCs w:val="28"/>
        </w:rPr>
      </w:pPr>
      <w:r w:rsidRPr="003A35E0">
        <w:rPr>
          <w:sz w:val="28"/>
          <w:szCs w:val="28"/>
        </w:rPr>
        <w:t>Зав. кафедрой, ________________</w:t>
      </w:r>
    </w:p>
    <w:p w14:paraId="35F718A3" w14:textId="77777777" w:rsidR="00C34775" w:rsidRPr="003A35E0" w:rsidRDefault="00C34775" w:rsidP="00C34775">
      <w:pPr>
        <w:spacing w:line="360" w:lineRule="auto"/>
        <w:ind w:left="-851"/>
        <w:jc w:val="right"/>
        <w:rPr>
          <w:sz w:val="28"/>
          <w:szCs w:val="28"/>
        </w:rPr>
      </w:pPr>
      <w:r w:rsidRPr="003A35E0">
        <w:rPr>
          <w:sz w:val="28"/>
          <w:szCs w:val="28"/>
        </w:rPr>
        <w:t xml:space="preserve">«___»_________________20___ г. </w:t>
      </w:r>
    </w:p>
    <w:p w14:paraId="6378FA42" w14:textId="77777777" w:rsidR="00C34775" w:rsidRPr="003A35E0" w:rsidRDefault="00C34775" w:rsidP="00C34775">
      <w:pPr>
        <w:spacing w:line="360" w:lineRule="auto"/>
        <w:ind w:left="-851"/>
        <w:jc w:val="center"/>
        <w:rPr>
          <w:sz w:val="28"/>
          <w:szCs w:val="28"/>
        </w:rPr>
      </w:pPr>
    </w:p>
    <w:p w14:paraId="33259609" w14:textId="77777777" w:rsidR="00C34775" w:rsidRPr="003A35E0" w:rsidRDefault="00C34775" w:rsidP="00C34775">
      <w:pPr>
        <w:spacing w:line="360" w:lineRule="auto"/>
        <w:ind w:left="-851"/>
        <w:jc w:val="center"/>
        <w:rPr>
          <w:b/>
          <w:sz w:val="28"/>
          <w:szCs w:val="28"/>
        </w:rPr>
      </w:pPr>
      <w:r w:rsidRPr="003A35E0">
        <w:rPr>
          <w:b/>
          <w:sz w:val="28"/>
          <w:szCs w:val="28"/>
        </w:rPr>
        <w:t>ВЫПУСКНАЯ КВАЛИФИКАЦИОННАЯ РАБОТА</w:t>
      </w:r>
    </w:p>
    <w:p w14:paraId="43F9ABDD" w14:textId="77777777" w:rsidR="00C34775" w:rsidRPr="003A35E0" w:rsidRDefault="00C34775" w:rsidP="00C34775">
      <w:pPr>
        <w:spacing w:line="360" w:lineRule="auto"/>
        <w:ind w:left="-851"/>
        <w:jc w:val="center"/>
        <w:rPr>
          <w:b/>
          <w:sz w:val="28"/>
          <w:szCs w:val="28"/>
        </w:rPr>
      </w:pPr>
      <w:r w:rsidRPr="003A35E0">
        <w:rPr>
          <w:b/>
          <w:sz w:val="28"/>
          <w:szCs w:val="28"/>
        </w:rPr>
        <w:t xml:space="preserve"> Тема: «</w:t>
      </w:r>
      <w:r>
        <w:rPr>
          <w:b/>
          <w:sz w:val="28"/>
          <w:szCs w:val="28"/>
        </w:rPr>
        <w:t>Разработка комплекта женских украшений «У</w:t>
      </w:r>
      <w:r>
        <w:rPr>
          <w:b/>
          <w:sz w:val="28"/>
          <w:szCs w:val="28"/>
          <w:lang w:val="en-US"/>
        </w:rPr>
        <w:t>h</w:t>
      </w:r>
      <w:r>
        <w:rPr>
          <w:b/>
          <w:sz w:val="28"/>
          <w:szCs w:val="28"/>
        </w:rPr>
        <w:t>ун су</w:t>
      </w:r>
      <w:r>
        <w:rPr>
          <w:b/>
          <w:sz w:val="28"/>
          <w:szCs w:val="28"/>
          <w:lang w:val="en-US"/>
        </w:rPr>
        <w:t>h</w:t>
      </w:r>
      <w:r>
        <w:rPr>
          <w:b/>
          <w:sz w:val="28"/>
          <w:szCs w:val="28"/>
        </w:rPr>
        <w:t>уох</w:t>
      </w:r>
      <w:r w:rsidRPr="003A35E0">
        <w:rPr>
          <w:b/>
          <w:sz w:val="28"/>
          <w:szCs w:val="28"/>
        </w:rPr>
        <w:t xml:space="preserve">» </w:t>
      </w:r>
    </w:p>
    <w:p w14:paraId="5C4319E5" w14:textId="77777777" w:rsidR="00C34775" w:rsidRDefault="00C34775" w:rsidP="00C34775">
      <w:pPr>
        <w:spacing w:line="360" w:lineRule="auto"/>
        <w:ind w:left="-851"/>
        <w:jc w:val="center"/>
        <w:rPr>
          <w:sz w:val="28"/>
          <w:szCs w:val="28"/>
        </w:rPr>
      </w:pPr>
    </w:p>
    <w:p w14:paraId="15455384" w14:textId="77777777" w:rsidR="00C34775" w:rsidRDefault="00C34775" w:rsidP="00C34775">
      <w:pPr>
        <w:spacing w:line="360" w:lineRule="auto"/>
        <w:ind w:left="-851"/>
        <w:jc w:val="center"/>
        <w:rPr>
          <w:sz w:val="28"/>
          <w:szCs w:val="28"/>
        </w:rPr>
      </w:pPr>
    </w:p>
    <w:p w14:paraId="1FA1A2F5" w14:textId="77777777" w:rsidR="00C34775" w:rsidRPr="003A35E0" w:rsidRDefault="00C34775" w:rsidP="00C34775">
      <w:pPr>
        <w:spacing w:line="360" w:lineRule="auto"/>
        <w:ind w:left="-851"/>
        <w:jc w:val="center"/>
        <w:rPr>
          <w:sz w:val="28"/>
          <w:szCs w:val="28"/>
        </w:rPr>
      </w:pPr>
      <w:r w:rsidRPr="003A35E0">
        <w:rPr>
          <w:sz w:val="28"/>
          <w:szCs w:val="28"/>
        </w:rPr>
        <w:t xml:space="preserve">Направление подготовки/специальность </w:t>
      </w:r>
    </w:p>
    <w:p w14:paraId="16F546BB" w14:textId="77777777" w:rsidR="00C34775" w:rsidRDefault="00C34775" w:rsidP="00C34775">
      <w:pPr>
        <w:spacing w:line="360" w:lineRule="auto"/>
        <w:ind w:left="-851"/>
        <w:jc w:val="center"/>
        <w:rPr>
          <w:sz w:val="28"/>
          <w:szCs w:val="28"/>
        </w:rPr>
      </w:pPr>
      <w:r>
        <w:rPr>
          <w:sz w:val="28"/>
          <w:szCs w:val="28"/>
        </w:rPr>
        <w:t>54.03.02 «Декоративно-прикладное искусство и народные промыслы»</w:t>
      </w:r>
      <w:r w:rsidRPr="003B694E">
        <w:rPr>
          <w:sz w:val="28"/>
          <w:szCs w:val="28"/>
        </w:rPr>
        <w:t xml:space="preserve"> </w:t>
      </w:r>
    </w:p>
    <w:p w14:paraId="5AA73079" w14:textId="77777777" w:rsidR="00C34775" w:rsidRPr="003A35E0" w:rsidRDefault="00C34775" w:rsidP="00C34775">
      <w:pPr>
        <w:spacing w:line="360" w:lineRule="auto"/>
        <w:ind w:left="-851"/>
        <w:jc w:val="center"/>
        <w:rPr>
          <w:sz w:val="28"/>
          <w:szCs w:val="28"/>
        </w:rPr>
      </w:pPr>
      <w:r w:rsidRPr="003A35E0">
        <w:rPr>
          <w:sz w:val="28"/>
          <w:szCs w:val="28"/>
        </w:rPr>
        <w:t xml:space="preserve">Профиль подготовки/квалификация бакалавр </w:t>
      </w:r>
    </w:p>
    <w:p w14:paraId="5AFB892B" w14:textId="77777777" w:rsidR="00C34775" w:rsidRDefault="00C34775" w:rsidP="00C34775">
      <w:pPr>
        <w:spacing w:line="360" w:lineRule="auto"/>
        <w:ind w:left="-851"/>
        <w:rPr>
          <w:sz w:val="28"/>
          <w:szCs w:val="28"/>
        </w:rPr>
      </w:pPr>
    </w:p>
    <w:p w14:paraId="7ECA1015" w14:textId="77777777" w:rsidR="00C34775" w:rsidRDefault="00C34775" w:rsidP="00C34775">
      <w:pPr>
        <w:spacing w:line="360" w:lineRule="auto"/>
        <w:ind w:left="-851"/>
        <w:jc w:val="both"/>
        <w:rPr>
          <w:sz w:val="28"/>
          <w:szCs w:val="28"/>
        </w:rPr>
      </w:pPr>
      <w:r w:rsidRPr="003A35E0">
        <w:rPr>
          <w:sz w:val="28"/>
          <w:szCs w:val="28"/>
        </w:rPr>
        <w:t xml:space="preserve">Выполнил </w:t>
      </w:r>
      <w:r>
        <w:rPr>
          <w:sz w:val="28"/>
          <w:szCs w:val="28"/>
        </w:rPr>
        <w:t>Н.В. Пермякова, студент группы ДИ</w:t>
      </w:r>
      <w:r w:rsidRPr="003A35E0">
        <w:rPr>
          <w:sz w:val="28"/>
          <w:szCs w:val="28"/>
        </w:rPr>
        <w:t>-1</w:t>
      </w:r>
      <w:r>
        <w:rPr>
          <w:sz w:val="28"/>
          <w:szCs w:val="28"/>
        </w:rPr>
        <w:t>6_________________</w:t>
      </w:r>
      <w:r w:rsidRPr="003A35E0">
        <w:rPr>
          <w:sz w:val="28"/>
          <w:szCs w:val="28"/>
        </w:rPr>
        <w:t xml:space="preserve">___ подпись </w:t>
      </w:r>
    </w:p>
    <w:p w14:paraId="28D7F130" w14:textId="77777777" w:rsidR="00C34775" w:rsidRPr="003A35E0" w:rsidRDefault="00C34775" w:rsidP="00C34775">
      <w:pPr>
        <w:spacing w:line="360" w:lineRule="auto"/>
        <w:ind w:left="-851"/>
        <w:jc w:val="both"/>
        <w:rPr>
          <w:sz w:val="28"/>
          <w:szCs w:val="28"/>
        </w:rPr>
      </w:pPr>
      <w:r w:rsidRPr="003A35E0">
        <w:rPr>
          <w:sz w:val="28"/>
          <w:szCs w:val="28"/>
        </w:rPr>
        <w:t xml:space="preserve">Руководитель </w:t>
      </w:r>
      <w:r>
        <w:rPr>
          <w:sz w:val="28"/>
          <w:szCs w:val="28"/>
        </w:rPr>
        <w:t>Н.А. Васильев</w:t>
      </w:r>
      <w:r w:rsidRPr="003A35E0">
        <w:rPr>
          <w:sz w:val="28"/>
          <w:szCs w:val="28"/>
        </w:rPr>
        <w:t xml:space="preserve">, </w:t>
      </w:r>
      <w:r>
        <w:rPr>
          <w:sz w:val="28"/>
          <w:szCs w:val="28"/>
        </w:rPr>
        <w:t>доцент кафедры дизайна и декоративно-прикладного искусства народов Арктики___________________________</w:t>
      </w:r>
      <w:r w:rsidRPr="003A35E0">
        <w:rPr>
          <w:sz w:val="28"/>
          <w:szCs w:val="28"/>
        </w:rPr>
        <w:t xml:space="preserve">_________подпись Консультанты_____________________________________________ </w:t>
      </w:r>
    </w:p>
    <w:p w14:paraId="7F4C8624" w14:textId="77777777" w:rsidR="00C34775" w:rsidRDefault="00C34775" w:rsidP="00C34775">
      <w:pPr>
        <w:spacing w:line="360" w:lineRule="auto"/>
        <w:ind w:left="-851"/>
        <w:jc w:val="center"/>
        <w:rPr>
          <w:sz w:val="28"/>
          <w:szCs w:val="28"/>
        </w:rPr>
      </w:pPr>
    </w:p>
    <w:p w14:paraId="35C30CC3" w14:textId="77777777" w:rsidR="00C34775" w:rsidRDefault="00C34775" w:rsidP="00C34775">
      <w:pPr>
        <w:spacing w:line="360" w:lineRule="auto"/>
        <w:ind w:left="-851"/>
        <w:jc w:val="center"/>
        <w:rPr>
          <w:sz w:val="28"/>
          <w:szCs w:val="28"/>
        </w:rPr>
      </w:pPr>
    </w:p>
    <w:p w14:paraId="16CD6E15" w14:textId="77777777" w:rsidR="00C34775" w:rsidRDefault="00C34775" w:rsidP="00C34775">
      <w:pPr>
        <w:spacing w:line="360" w:lineRule="auto"/>
        <w:ind w:left="-851"/>
        <w:jc w:val="center"/>
        <w:rPr>
          <w:sz w:val="28"/>
          <w:szCs w:val="28"/>
        </w:rPr>
      </w:pPr>
      <w:r>
        <w:rPr>
          <w:sz w:val="28"/>
          <w:szCs w:val="28"/>
        </w:rPr>
        <w:t>Якутск</w:t>
      </w:r>
    </w:p>
    <w:p w14:paraId="6204DBEA" w14:textId="77777777" w:rsidR="00C34775" w:rsidRPr="003A35E0" w:rsidRDefault="00F779A9" w:rsidP="00C34775">
      <w:pPr>
        <w:spacing w:line="360" w:lineRule="auto"/>
        <w:ind w:left="-851"/>
        <w:jc w:val="center"/>
        <w:rPr>
          <w:sz w:val="28"/>
          <w:szCs w:val="28"/>
        </w:rPr>
      </w:pPr>
      <w:r>
        <w:rPr>
          <w:sz w:val="28"/>
          <w:szCs w:val="28"/>
        </w:rPr>
        <w:t>2021</w:t>
      </w:r>
    </w:p>
    <w:p w14:paraId="6F759A5D" w14:textId="77777777" w:rsidR="00C34775" w:rsidRDefault="00C34775"/>
    <w:sectPr w:rsidR="00C347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iddenHorzOCR">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0A1"/>
    <w:multiLevelType w:val="hybridMultilevel"/>
    <w:tmpl w:val="2DF8CFD8"/>
    <w:lvl w:ilvl="0" w:tplc="D1A40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140322"/>
    <w:multiLevelType w:val="hybridMultilevel"/>
    <w:tmpl w:val="CBE23A98"/>
    <w:lvl w:ilvl="0" w:tplc="D1A40B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95598"/>
    <w:multiLevelType w:val="hybridMultilevel"/>
    <w:tmpl w:val="A6A81EE4"/>
    <w:lvl w:ilvl="0" w:tplc="D1A40BA4">
      <w:start w:val="1"/>
      <w:numFmt w:val="bullet"/>
      <w:lvlText w:val=""/>
      <w:lvlJc w:val="left"/>
      <w:pPr>
        <w:tabs>
          <w:tab w:val="num" w:pos="720"/>
        </w:tabs>
        <w:ind w:left="720" w:hanging="360"/>
      </w:pPr>
      <w:rPr>
        <w:rFonts w:ascii="Symbol" w:hAnsi="Symbol" w:hint="default"/>
      </w:rPr>
    </w:lvl>
    <w:lvl w:ilvl="1" w:tplc="6162835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C14BC"/>
    <w:multiLevelType w:val="hybridMultilevel"/>
    <w:tmpl w:val="34007160"/>
    <w:lvl w:ilvl="0" w:tplc="70D4DB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D05582"/>
    <w:multiLevelType w:val="hybridMultilevel"/>
    <w:tmpl w:val="E6166F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39273B1"/>
    <w:multiLevelType w:val="hybridMultilevel"/>
    <w:tmpl w:val="5DFABF28"/>
    <w:lvl w:ilvl="0" w:tplc="D1A40BA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58F48BC"/>
    <w:multiLevelType w:val="hybridMultilevel"/>
    <w:tmpl w:val="2E028B1A"/>
    <w:lvl w:ilvl="0" w:tplc="70D4DB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9C7547"/>
    <w:multiLevelType w:val="hybridMultilevel"/>
    <w:tmpl w:val="E714732C"/>
    <w:lvl w:ilvl="0" w:tplc="D1A40BA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0465E77"/>
    <w:multiLevelType w:val="hybridMultilevel"/>
    <w:tmpl w:val="A4BE9358"/>
    <w:lvl w:ilvl="0" w:tplc="D1A40B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E8435F"/>
    <w:multiLevelType w:val="multilevel"/>
    <w:tmpl w:val="9B7694C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2BB56CBE"/>
    <w:multiLevelType w:val="hybridMultilevel"/>
    <w:tmpl w:val="E6166F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C50428B"/>
    <w:multiLevelType w:val="hybridMultilevel"/>
    <w:tmpl w:val="54CCB206"/>
    <w:lvl w:ilvl="0" w:tplc="70D4DB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0139D"/>
    <w:multiLevelType w:val="hybridMultilevel"/>
    <w:tmpl w:val="71B81AC0"/>
    <w:lvl w:ilvl="0" w:tplc="D1A40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3D5973"/>
    <w:multiLevelType w:val="hybridMultilevel"/>
    <w:tmpl w:val="D69246BE"/>
    <w:lvl w:ilvl="0" w:tplc="70D4DBBE">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4" w15:restartNumberingAfterBreak="0">
    <w:nsid w:val="33643CCE"/>
    <w:multiLevelType w:val="hybridMultilevel"/>
    <w:tmpl w:val="FDC053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78225C0"/>
    <w:multiLevelType w:val="hybridMultilevel"/>
    <w:tmpl w:val="D460EF60"/>
    <w:lvl w:ilvl="0" w:tplc="D1A40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471EE8"/>
    <w:multiLevelType w:val="hybridMultilevel"/>
    <w:tmpl w:val="DCDC5E68"/>
    <w:lvl w:ilvl="0" w:tplc="70D4DB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171ED9"/>
    <w:multiLevelType w:val="hybridMultilevel"/>
    <w:tmpl w:val="263ACB8E"/>
    <w:lvl w:ilvl="0" w:tplc="70D4DB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9C48B4"/>
    <w:multiLevelType w:val="hybridMultilevel"/>
    <w:tmpl w:val="25AECDA2"/>
    <w:lvl w:ilvl="0" w:tplc="70D4DB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DF644E"/>
    <w:multiLevelType w:val="hybridMultilevel"/>
    <w:tmpl w:val="9A309BEA"/>
    <w:lvl w:ilvl="0" w:tplc="70D4DBBE">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0" w15:restartNumberingAfterBreak="0">
    <w:nsid w:val="3E4B74D4"/>
    <w:multiLevelType w:val="hybridMultilevel"/>
    <w:tmpl w:val="7834F32E"/>
    <w:lvl w:ilvl="0" w:tplc="D1A40B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907FC2"/>
    <w:multiLevelType w:val="hybridMultilevel"/>
    <w:tmpl w:val="283A824E"/>
    <w:lvl w:ilvl="0" w:tplc="70D4DB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1B4F02"/>
    <w:multiLevelType w:val="hybridMultilevel"/>
    <w:tmpl w:val="8D14BC14"/>
    <w:lvl w:ilvl="0" w:tplc="70D4DB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204517"/>
    <w:multiLevelType w:val="hybridMultilevel"/>
    <w:tmpl w:val="C4626F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0CC3F6F"/>
    <w:multiLevelType w:val="hybridMultilevel"/>
    <w:tmpl w:val="98DE04E6"/>
    <w:lvl w:ilvl="0" w:tplc="D1A40BA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95A6D89"/>
    <w:multiLevelType w:val="hybridMultilevel"/>
    <w:tmpl w:val="D018D6FE"/>
    <w:lvl w:ilvl="0" w:tplc="D1A40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4F12B3"/>
    <w:multiLevelType w:val="hybridMultilevel"/>
    <w:tmpl w:val="098EC782"/>
    <w:lvl w:ilvl="0" w:tplc="D1A40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E33CB6"/>
    <w:multiLevelType w:val="hybridMultilevel"/>
    <w:tmpl w:val="C57CCAA6"/>
    <w:lvl w:ilvl="0" w:tplc="D1A40BA4">
      <w:start w:val="1"/>
      <w:numFmt w:val="bullet"/>
      <w:lvlText w:val=""/>
      <w:lvlJc w:val="left"/>
      <w:pPr>
        <w:ind w:left="1068" w:hanging="360"/>
      </w:pPr>
      <w:rPr>
        <w:rFonts w:ascii="Symbol" w:hAnsi="Symbol" w:hint="default"/>
      </w:rPr>
    </w:lvl>
    <w:lvl w:ilvl="1" w:tplc="D1A40BA4">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70897C1A"/>
    <w:multiLevelType w:val="hybridMultilevel"/>
    <w:tmpl w:val="A05693EE"/>
    <w:lvl w:ilvl="0" w:tplc="70D4DB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9A7D7F"/>
    <w:multiLevelType w:val="hybridMultilevel"/>
    <w:tmpl w:val="A6F20774"/>
    <w:lvl w:ilvl="0" w:tplc="70D4DBBE">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30" w15:restartNumberingAfterBreak="0">
    <w:nsid w:val="78FE02BF"/>
    <w:multiLevelType w:val="hybridMultilevel"/>
    <w:tmpl w:val="EFBE0E0C"/>
    <w:lvl w:ilvl="0" w:tplc="D1A40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E9438B2"/>
    <w:multiLevelType w:val="hybridMultilevel"/>
    <w:tmpl w:val="82EAC05C"/>
    <w:lvl w:ilvl="0" w:tplc="70D4DB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20"/>
  </w:num>
  <w:num w:numId="5">
    <w:abstractNumId w:val="7"/>
  </w:num>
  <w:num w:numId="6">
    <w:abstractNumId w:val="24"/>
  </w:num>
  <w:num w:numId="7">
    <w:abstractNumId w:val="5"/>
  </w:num>
  <w:num w:numId="8">
    <w:abstractNumId w:val="23"/>
  </w:num>
  <w:num w:numId="9">
    <w:abstractNumId w:val="14"/>
  </w:num>
  <w:num w:numId="10">
    <w:abstractNumId w:val="10"/>
  </w:num>
  <w:num w:numId="11">
    <w:abstractNumId w:val="4"/>
  </w:num>
  <w:num w:numId="12">
    <w:abstractNumId w:val="27"/>
  </w:num>
  <w:num w:numId="13">
    <w:abstractNumId w:val="15"/>
  </w:num>
  <w:num w:numId="14">
    <w:abstractNumId w:val="0"/>
  </w:num>
  <w:num w:numId="15">
    <w:abstractNumId w:val="26"/>
  </w:num>
  <w:num w:numId="16">
    <w:abstractNumId w:val="30"/>
  </w:num>
  <w:num w:numId="17">
    <w:abstractNumId w:val="25"/>
  </w:num>
  <w:num w:numId="18">
    <w:abstractNumId w:val="11"/>
  </w:num>
  <w:num w:numId="19">
    <w:abstractNumId w:val="28"/>
  </w:num>
  <w:num w:numId="20">
    <w:abstractNumId w:val="16"/>
  </w:num>
  <w:num w:numId="21">
    <w:abstractNumId w:val="13"/>
  </w:num>
  <w:num w:numId="22">
    <w:abstractNumId w:val="3"/>
  </w:num>
  <w:num w:numId="23">
    <w:abstractNumId w:val="19"/>
  </w:num>
  <w:num w:numId="24">
    <w:abstractNumId w:val="29"/>
  </w:num>
  <w:num w:numId="25">
    <w:abstractNumId w:val="6"/>
  </w:num>
  <w:num w:numId="26">
    <w:abstractNumId w:val="9"/>
  </w:num>
  <w:num w:numId="27">
    <w:abstractNumId w:val="21"/>
  </w:num>
  <w:num w:numId="28">
    <w:abstractNumId w:val="22"/>
  </w:num>
  <w:num w:numId="29">
    <w:abstractNumId w:val="31"/>
  </w:num>
  <w:num w:numId="30">
    <w:abstractNumId w:val="17"/>
  </w:num>
  <w:num w:numId="31">
    <w:abstractNumId w:val="1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673"/>
    <w:rsid w:val="001152C2"/>
    <w:rsid w:val="001B105A"/>
    <w:rsid w:val="001C4A8F"/>
    <w:rsid w:val="001D2583"/>
    <w:rsid w:val="00237DD2"/>
    <w:rsid w:val="00261470"/>
    <w:rsid w:val="003B71F0"/>
    <w:rsid w:val="00476B20"/>
    <w:rsid w:val="004D6673"/>
    <w:rsid w:val="005B2480"/>
    <w:rsid w:val="00623610"/>
    <w:rsid w:val="006B36F3"/>
    <w:rsid w:val="00A22529"/>
    <w:rsid w:val="00A956E0"/>
    <w:rsid w:val="00B11B56"/>
    <w:rsid w:val="00BD78B3"/>
    <w:rsid w:val="00C34775"/>
    <w:rsid w:val="00C3607C"/>
    <w:rsid w:val="00C40A57"/>
    <w:rsid w:val="00D645BA"/>
    <w:rsid w:val="00E65A05"/>
    <w:rsid w:val="00EC09E1"/>
    <w:rsid w:val="00EE4B36"/>
    <w:rsid w:val="00F322A3"/>
    <w:rsid w:val="00F77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903601"/>
  <w15:docId w15:val="{4D487721-10BA-41A3-8ED0-CD86A1FC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5B2480"/>
    <w:pPr>
      <w:widowControl w:val="0"/>
      <w:autoSpaceDE w:val="0"/>
      <w:autoSpaceDN w:val="0"/>
      <w:spacing w:after="0" w:line="240" w:lineRule="auto"/>
    </w:pPr>
    <w:rPr>
      <w:rFonts w:ascii="Times New Roman" w:eastAsia="Times New Roman" w:hAnsi="Times New Roman" w:cs="Times New Roman"/>
    </w:rPr>
  </w:style>
  <w:style w:type="paragraph" w:styleId="2">
    <w:name w:val="heading 2"/>
    <w:basedOn w:val="a"/>
    <w:next w:val="a"/>
    <w:link w:val="20"/>
    <w:unhideWhenUsed/>
    <w:qFormat/>
    <w:rsid w:val="00C34775"/>
    <w:pPr>
      <w:keepNext/>
      <w:widowControl/>
      <w:autoSpaceDE/>
      <w:autoSpaceDN/>
      <w:spacing w:before="240" w:after="60"/>
      <w:jc w:val="center"/>
      <w:outlineLvl w:val="1"/>
    </w:pPr>
    <w:rPr>
      <w:b/>
      <w:bCs/>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B2480"/>
    <w:pPr>
      <w:widowControl/>
      <w:autoSpaceDE/>
      <w:autoSpaceDN/>
    </w:pPr>
    <w:rPr>
      <w:rFonts w:ascii="Courier New" w:hAnsi="Courier New" w:cs="Courier New"/>
      <w:sz w:val="20"/>
      <w:szCs w:val="20"/>
      <w:lang w:eastAsia="ru-RU"/>
    </w:rPr>
  </w:style>
  <w:style w:type="character" w:customStyle="1" w:styleId="a4">
    <w:name w:val="Текст Знак"/>
    <w:basedOn w:val="a0"/>
    <w:link w:val="a3"/>
    <w:rsid w:val="005B2480"/>
    <w:rPr>
      <w:rFonts w:ascii="Courier New" w:eastAsia="Times New Roman" w:hAnsi="Courier New" w:cs="Courier New"/>
      <w:sz w:val="20"/>
      <w:szCs w:val="20"/>
      <w:lang w:eastAsia="ru-RU"/>
    </w:rPr>
  </w:style>
  <w:style w:type="character" w:customStyle="1" w:styleId="20">
    <w:name w:val="Заголовок 2 Знак"/>
    <w:basedOn w:val="a0"/>
    <w:link w:val="2"/>
    <w:rsid w:val="00C34775"/>
    <w:rPr>
      <w:rFonts w:ascii="Times New Roman" w:eastAsia="Times New Roman" w:hAnsi="Times New Roman" w:cs="Times New Roman"/>
      <w:b/>
      <w:bCs/>
      <w:iCs/>
      <w:sz w:val="28"/>
      <w:szCs w:val="28"/>
      <w:lang w:val="x-none" w:eastAsia="x-none"/>
    </w:rPr>
  </w:style>
  <w:style w:type="table" w:styleId="a5">
    <w:name w:val="Table Grid"/>
    <w:basedOn w:val="a1"/>
    <w:uiPriority w:val="59"/>
    <w:rsid w:val="00C347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C34775"/>
    <w:pPr>
      <w:tabs>
        <w:tab w:val="center" w:pos="4677"/>
        <w:tab w:val="right" w:pos="9355"/>
      </w:tabs>
      <w:adjustRightInd w:val="0"/>
    </w:pPr>
    <w:rPr>
      <w:sz w:val="20"/>
      <w:szCs w:val="20"/>
      <w:lang w:eastAsia="ru-RU"/>
    </w:rPr>
  </w:style>
  <w:style w:type="character" w:customStyle="1" w:styleId="a7">
    <w:name w:val="Нижний колонтитул Знак"/>
    <w:basedOn w:val="a0"/>
    <w:link w:val="a6"/>
    <w:uiPriority w:val="99"/>
    <w:rsid w:val="00C34775"/>
    <w:rPr>
      <w:rFonts w:ascii="Times New Roman" w:eastAsia="Times New Roman" w:hAnsi="Times New Roman" w:cs="Times New Roman"/>
      <w:sz w:val="20"/>
      <w:szCs w:val="20"/>
      <w:lang w:eastAsia="ru-RU"/>
    </w:rPr>
  </w:style>
  <w:style w:type="character" w:styleId="a8">
    <w:name w:val="page number"/>
    <w:basedOn w:val="a0"/>
    <w:rsid w:val="00C34775"/>
  </w:style>
  <w:style w:type="paragraph" w:styleId="21">
    <w:name w:val="Body Text 2"/>
    <w:basedOn w:val="a"/>
    <w:link w:val="22"/>
    <w:rsid w:val="00C34775"/>
    <w:pPr>
      <w:widowControl/>
      <w:autoSpaceDE/>
      <w:autoSpaceDN/>
      <w:jc w:val="both"/>
    </w:pPr>
    <w:rPr>
      <w:sz w:val="24"/>
      <w:szCs w:val="20"/>
      <w:lang w:eastAsia="ru-RU"/>
    </w:rPr>
  </w:style>
  <w:style w:type="character" w:customStyle="1" w:styleId="22">
    <w:name w:val="Основной текст 2 Знак"/>
    <w:basedOn w:val="a0"/>
    <w:link w:val="21"/>
    <w:rsid w:val="00C34775"/>
    <w:rPr>
      <w:rFonts w:ascii="Times New Roman" w:eastAsia="Times New Roman" w:hAnsi="Times New Roman" w:cs="Times New Roman"/>
      <w:sz w:val="24"/>
      <w:szCs w:val="20"/>
      <w:lang w:eastAsia="ru-RU"/>
    </w:rPr>
  </w:style>
  <w:style w:type="paragraph" w:styleId="23">
    <w:name w:val="Body Text Indent 2"/>
    <w:basedOn w:val="a"/>
    <w:link w:val="24"/>
    <w:rsid w:val="00C34775"/>
    <w:pPr>
      <w:widowControl/>
      <w:autoSpaceDE/>
      <w:autoSpaceDN/>
      <w:spacing w:after="120" w:line="480" w:lineRule="auto"/>
      <w:ind w:left="283"/>
    </w:pPr>
    <w:rPr>
      <w:sz w:val="24"/>
      <w:szCs w:val="24"/>
      <w:lang w:eastAsia="ru-RU"/>
    </w:rPr>
  </w:style>
  <w:style w:type="character" w:customStyle="1" w:styleId="24">
    <w:name w:val="Основной текст с отступом 2 Знак"/>
    <w:basedOn w:val="a0"/>
    <w:link w:val="23"/>
    <w:rsid w:val="00C34775"/>
    <w:rPr>
      <w:rFonts w:ascii="Times New Roman" w:eastAsia="Times New Roman" w:hAnsi="Times New Roman" w:cs="Times New Roman"/>
      <w:sz w:val="24"/>
      <w:szCs w:val="24"/>
      <w:lang w:eastAsia="ru-RU"/>
    </w:rPr>
  </w:style>
  <w:style w:type="paragraph" w:styleId="a9">
    <w:name w:val="Body Text"/>
    <w:basedOn w:val="a"/>
    <w:link w:val="aa"/>
    <w:rsid w:val="00C34775"/>
    <w:pPr>
      <w:widowControl/>
      <w:autoSpaceDE/>
      <w:autoSpaceDN/>
      <w:spacing w:after="120"/>
    </w:pPr>
    <w:rPr>
      <w:sz w:val="24"/>
      <w:szCs w:val="24"/>
      <w:lang w:eastAsia="ru-RU"/>
    </w:rPr>
  </w:style>
  <w:style w:type="character" w:customStyle="1" w:styleId="aa">
    <w:name w:val="Основной текст Знак"/>
    <w:basedOn w:val="a0"/>
    <w:link w:val="a9"/>
    <w:rsid w:val="00C34775"/>
    <w:rPr>
      <w:rFonts w:ascii="Times New Roman" w:eastAsia="Times New Roman" w:hAnsi="Times New Roman" w:cs="Times New Roman"/>
      <w:sz w:val="24"/>
      <w:szCs w:val="24"/>
      <w:lang w:eastAsia="ru-RU"/>
    </w:rPr>
  </w:style>
  <w:style w:type="paragraph" w:customStyle="1" w:styleId="1">
    <w:name w:val="Обычный1"/>
    <w:rsid w:val="00C34775"/>
    <w:pPr>
      <w:widowControl w:val="0"/>
      <w:spacing w:after="0" w:line="240" w:lineRule="auto"/>
    </w:pPr>
    <w:rPr>
      <w:rFonts w:ascii="Times New Roman" w:eastAsia="Times New Roman" w:hAnsi="Times New Roman" w:cs="Times New Roman"/>
      <w:snapToGrid w:val="0"/>
      <w:sz w:val="24"/>
      <w:szCs w:val="20"/>
      <w:lang w:eastAsia="ru-RU"/>
    </w:rPr>
  </w:style>
  <w:style w:type="paragraph" w:styleId="ab">
    <w:name w:val="footnote text"/>
    <w:basedOn w:val="a"/>
    <w:link w:val="ac"/>
    <w:semiHidden/>
    <w:rsid w:val="00C34775"/>
    <w:pPr>
      <w:widowControl/>
      <w:autoSpaceDE/>
      <w:autoSpaceDN/>
    </w:pPr>
    <w:rPr>
      <w:sz w:val="20"/>
      <w:szCs w:val="20"/>
      <w:lang w:eastAsia="ru-RU"/>
    </w:rPr>
  </w:style>
  <w:style w:type="character" w:customStyle="1" w:styleId="ac">
    <w:name w:val="Текст сноски Знак"/>
    <w:basedOn w:val="a0"/>
    <w:link w:val="ab"/>
    <w:semiHidden/>
    <w:rsid w:val="00C34775"/>
    <w:rPr>
      <w:rFonts w:ascii="Times New Roman" w:eastAsia="Times New Roman" w:hAnsi="Times New Roman" w:cs="Times New Roman"/>
      <w:sz w:val="20"/>
      <w:szCs w:val="20"/>
      <w:lang w:eastAsia="ru-RU"/>
    </w:rPr>
  </w:style>
  <w:style w:type="paragraph" w:styleId="ad">
    <w:name w:val="header"/>
    <w:basedOn w:val="a"/>
    <w:link w:val="ae"/>
    <w:rsid w:val="00C34775"/>
    <w:pPr>
      <w:widowControl/>
      <w:tabs>
        <w:tab w:val="center" w:pos="4677"/>
        <w:tab w:val="right" w:pos="9355"/>
      </w:tabs>
      <w:autoSpaceDE/>
      <w:autoSpaceDN/>
    </w:pPr>
    <w:rPr>
      <w:sz w:val="24"/>
      <w:szCs w:val="24"/>
      <w:lang w:eastAsia="ru-RU"/>
    </w:rPr>
  </w:style>
  <w:style w:type="character" w:customStyle="1" w:styleId="ae">
    <w:name w:val="Верхний колонтитул Знак"/>
    <w:basedOn w:val="a0"/>
    <w:link w:val="ad"/>
    <w:rsid w:val="00C34775"/>
    <w:rPr>
      <w:rFonts w:ascii="Times New Roman" w:eastAsia="Times New Roman" w:hAnsi="Times New Roman" w:cs="Times New Roman"/>
      <w:sz w:val="24"/>
      <w:szCs w:val="24"/>
      <w:lang w:eastAsia="ru-RU"/>
    </w:rPr>
  </w:style>
  <w:style w:type="paragraph" w:styleId="af">
    <w:name w:val="No Spacing"/>
    <w:uiPriority w:val="1"/>
    <w:qFormat/>
    <w:rsid w:val="00C34775"/>
    <w:pPr>
      <w:spacing w:after="0" w:line="240" w:lineRule="auto"/>
    </w:pPr>
    <w:rPr>
      <w:rFonts w:ascii="Calibri" w:eastAsia="Times New Roman" w:hAnsi="Calibri" w:cs="Times New Roman"/>
      <w:lang w:eastAsia="ru-RU"/>
    </w:rPr>
  </w:style>
  <w:style w:type="paragraph" w:styleId="af0">
    <w:name w:val="List Paragraph"/>
    <w:basedOn w:val="a"/>
    <w:uiPriority w:val="34"/>
    <w:qFormat/>
    <w:rsid w:val="00C34775"/>
    <w:pPr>
      <w:widowControl/>
      <w:autoSpaceDE/>
      <w:autoSpaceDN/>
      <w:spacing w:after="200" w:line="276" w:lineRule="auto"/>
      <w:ind w:left="720"/>
      <w:contextualSpacing/>
    </w:pPr>
    <w:rPr>
      <w:rFonts w:asciiTheme="minorHAnsi" w:eastAsiaTheme="minorHAnsi" w:hAnsiTheme="minorHAnsi" w:cstheme="minorBidi"/>
    </w:rPr>
  </w:style>
  <w:style w:type="character" w:styleId="af1">
    <w:name w:val="Hyperlink"/>
    <w:rsid w:val="00C34775"/>
    <w:rPr>
      <w:color w:val="0000FF"/>
      <w:u w:val="single"/>
    </w:rPr>
  </w:style>
  <w:style w:type="paragraph" w:styleId="af2">
    <w:name w:val="Balloon Text"/>
    <w:basedOn w:val="a"/>
    <w:link w:val="af3"/>
    <w:rsid w:val="00C34775"/>
    <w:pPr>
      <w:widowControl/>
      <w:autoSpaceDE/>
      <w:autoSpaceDN/>
    </w:pPr>
    <w:rPr>
      <w:rFonts w:ascii="Tahoma" w:hAnsi="Tahoma" w:cs="Tahoma"/>
      <w:sz w:val="16"/>
      <w:szCs w:val="16"/>
      <w:lang w:eastAsia="ru-RU"/>
    </w:rPr>
  </w:style>
  <w:style w:type="character" w:customStyle="1" w:styleId="af3">
    <w:name w:val="Текст выноски Знак"/>
    <w:basedOn w:val="a0"/>
    <w:link w:val="af2"/>
    <w:rsid w:val="00C34775"/>
    <w:rPr>
      <w:rFonts w:ascii="Tahoma" w:eastAsia="Times New Roman" w:hAnsi="Tahoma" w:cs="Tahoma"/>
      <w:sz w:val="16"/>
      <w:szCs w:val="16"/>
      <w:lang w:eastAsia="ru-RU"/>
    </w:rPr>
  </w:style>
  <w:style w:type="paragraph" w:customStyle="1" w:styleId="ConsPlusNormal">
    <w:name w:val="ConsPlusNormal"/>
    <w:uiPriority w:val="99"/>
    <w:rsid w:val="00C3477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C34775"/>
  </w:style>
  <w:style w:type="paragraph" w:styleId="af4">
    <w:name w:val="Normal (Web)"/>
    <w:aliases w:val="Обычный (веб)"/>
    <w:basedOn w:val="a"/>
    <w:uiPriority w:val="99"/>
    <w:rsid w:val="00EE4B36"/>
    <w:pPr>
      <w:widowControl/>
      <w:autoSpaceDE/>
      <w:autoSpaceDN/>
      <w:spacing w:before="100" w:beforeAutospacing="1" w:after="100" w:afterAutospacing="1"/>
    </w:pPr>
    <w:rPr>
      <w:color w:val="00008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standart.rosmintrud.ru/obshchiy-informatsionnyy-blok/natsionalnyy-reestr-professionalnykh-standartov/reestr-trudovyh-funkcij/index.php?ELEMENT_ID=56357&amp;CODE=56357" TargetMode="External"/><Relationship Id="rId13" Type="http://schemas.openxmlformats.org/officeDocument/2006/relationships/hyperlink" Target="https://profstandart.rosmintrud.ru/obshchiy-informatsionnyy-blok/natsionalnyy-reestr-professionalnykh-standartov/reestr-trudovyh-funkcij/index.php?ELEMENT_ID=48530&amp;CODE=48530" TargetMode="External"/><Relationship Id="rId3" Type="http://schemas.openxmlformats.org/officeDocument/2006/relationships/settings" Target="settings.xml"/><Relationship Id="rId7" Type="http://schemas.openxmlformats.org/officeDocument/2006/relationships/hyperlink" Target="http://agiki.ru/uploads/default/files/352cb3d3482e450aea782fcd6f440146.pdf" TargetMode="External"/><Relationship Id="rId12" Type="http://schemas.openxmlformats.org/officeDocument/2006/relationships/hyperlink" Target="https://profstandart.rosmintrud.ru/obshchiy-informatsionnyy-blok/natsionalnyy-reestr-professionalnykh-standartov/reestr-trudovyh-funkcij/index.php?ELEMENT_ID=48528&amp;CODE=4852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giki.ru/uploads/default/files/423197ddf46578b814295864e6dd5d8a.pdf" TargetMode="External"/><Relationship Id="rId11" Type="http://schemas.openxmlformats.org/officeDocument/2006/relationships/hyperlink" Target="https://profstandart.rosmintrud.ru/obshchiy-informatsionnyy-blok/natsionalnyy-reestr-professionalnykh-standartov/reestr-trudovyh-funkcij/index.php?ELEMENT_ID=56360&amp;CODE=56360" TargetMode="External"/><Relationship Id="rId5" Type="http://schemas.openxmlformats.org/officeDocument/2006/relationships/hyperlink" Target="http://agiki.ru/uploads/default/files/3cdf4e99b93c9e9e33f59c71d677f955.pdf" TargetMode="External"/><Relationship Id="rId15" Type="http://schemas.openxmlformats.org/officeDocument/2006/relationships/fontTable" Target="fontTable.xml"/><Relationship Id="rId10" Type="http://schemas.openxmlformats.org/officeDocument/2006/relationships/hyperlink" Target="https://profstandart.rosmintrud.ru/obshchiy-informatsionnyy-blok/natsionalnyy-reestr-professionalnykh-standartov/reestr-trudovyh-funkcij/index.php?ELEMENT_ID=56359&amp;CODE=56359" TargetMode="External"/><Relationship Id="rId4" Type="http://schemas.openxmlformats.org/officeDocument/2006/relationships/webSettings" Target="webSettings.xml"/><Relationship Id="rId9" Type="http://schemas.openxmlformats.org/officeDocument/2006/relationships/hyperlink" Target="https://profstandart.rosmintrud.ru/obshchiy-informatsionnyy-blok/natsionalnyy-reestr-professionalnykh-standartov/reestr-trudovyh-funkcij/index.php?ELEMENT_ID=56358&amp;CODE=56358" TargetMode="External"/><Relationship Id="rId14" Type="http://schemas.openxmlformats.org/officeDocument/2006/relationships/hyperlink" Target="http://agiki.ru/uploads/default/files/352cb3d3482e450aea782fcd6f44014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33</Pages>
  <Words>7707</Words>
  <Characters>43931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 Петрова</cp:lastModifiedBy>
  <cp:revision>16</cp:revision>
  <dcterms:created xsi:type="dcterms:W3CDTF">2021-09-12T01:23:00Z</dcterms:created>
  <dcterms:modified xsi:type="dcterms:W3CDTF">2022-05-30T10:56:00Z</dcterms:modified>
</cp:coreProperties>
</file>