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95" w:rsidRPr="0005175C" w:rsidRDefault="00716295" w:rsidP="00716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</w:p>
    <w:p w:rsidR="00716295" w:rsidRDefault="00716295" w:rsidP="0071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высшего образования </w:t>
      </w: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</w:p>
    <w:p w:rsidR="00716295" w:rsidRPr="00BE1A16" w:rsidRDefault="00716295" w:rsidP="0071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Арктический государственный институт культуры и искусств</w:t>
      </w:r>
    </w:p>
    <w:p w:rsidR="00716295" w:rsidRPr="00BE1A16" w:rsidRDefault="00716295" w:rsidP="0071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Северо-Восточный федеральный университет им. М.К.</w:t>
      </w:r>
      <w:r w:rsidR="006679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Аммосова</w:t>
      </w:r>
      <w:proofErr w:type="spellEnd"/>
    </w:p>
    <w:p w:rsidR="00716295" w:rsidRPr="00BE1A16" w:rsidRDefault="00716295" w:rsidP="0071629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Абердин</w:t>
      </w:r>
      <w:r w:rsidR="00552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="00552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  (Д</w:t>
      </w: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епартамент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социальной </w:t>
      </w: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антропологии)</w:t>
      </w:r>
    </w:p>
    <w:p w:rsidR="00716295" w:rsidRPr="00BE1A16" w:rsidRDefault="00716295" w:rsidP="0071629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 гуманитарных исследований и проблем малочисленных народов Севера РАН</w:t>
      </w:r>
    </w:p>
    <w:p w:rsidR="00716295" w:rsidRPr="00BE1A16" w:rsidRDefault="00716295" w:rsidP="0071629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Чурапчинский</w:t>
      </w:r>
      <w:proofErr w:type="spellEnd"/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государственный инс</w:t>
      </w:r>
      <w:r w:rsidR="00552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итут физической культуры и спорта</w:t>
      </w:r>
    </w:p>
    <w:p w:rsidR="00716295" w:rsidRPr="00BE1A16" w:rsidRDefault="00716295" w:rsidP="0071629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Таттинский</w:t>
      </w:r>
      <w:proofErr w:type="spellEnd"/>
      <w:r w:rsidRPr="00BE1A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улус Республики Саха (Якутия)</w:t>
      </w:r>
    </w:p>
    <w:p w:rsidR="00716295" w:rsidRPr="00B97980" w:rsidRDefault="00716295" w:rsidP="0071629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6295" w:rsidRPr="00B70792" w:rsidRDefault="00552D7D" w:rsidP="0071629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Информационное письмо </w:t>
      </w:r>
    </w:p>
    <w:p w:rsidR="00716295" w:rsidRPr="00740EB1" w:rsidRDefault="00716295" w:rsidP="0071629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16295" w:rsidRPr="00740EB1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Приглашаем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молодых исследователей, студентов, магистрантов, аспирантов и творческую молодёжь на </w:t>
      </w:r>
      <w:r w:rsidR="00245C1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Пятую </w:t>
      </w:r>
      <w:r w:rsidR="00245C11">
        <w:rPr>
          <w:rFonts w:ascii="Times New Roman" w:eastAsia="Times New Roman" w:hAnsi="Times New Roman"/>
          <w:b/>
          <w:color w:val="000000"/>
          <w:sz w:val="27"/>
          <w:szCs w:val="27"/>
          <w:lang w:val="sah-RU" w:eastAsia="ru-RU"/>
        </w:rPr>
        <w:t>международную конфенцию –</w:t>
      </w:r>
      <w:r w:rsidR="00245C11">
        <w:rPr>
          <w:rFonts w:ascii="Times New Roman" w:eastAsia="Times New Roman" w:hAnsi="Times New Roman"/>
          <w:b/>
          <w:color w:val="000000"/>
          <w:sz w:val="27"/>
          <w:szCs w:val="27"/>
          <w:lang w:val="en-US" w:eastAsia="ru-RU"/>
        </w:rPr>
        <w:t>workshop</w:t>
      </w:r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val="sah-RU" w:eastAsia="ru-RU"/>
        </w:rPr>
        <w:t xml:space="preserve"> </w:t>
      </w:r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«</w:t>
      </w:r>
      <w:proofErr w:type="spellStart"/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Аргуновские</w:t>
      </w:r>
      <w:proofErr w:type="spellEnd"/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чтения</w:t>
      </w:r>
      <w:r w:rsidR="00B6650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-2019</w:t>
      </w:r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245C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приуроченную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60-летию создания Советской Социологической Ассоциации – Российского общества социологов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716295" w:rsidRPr="00740EB1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Чтения будут проводиться 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12</w:t>
      </w:r>
      <w:r w:rsidRPr="00B076C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="00B665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апреля 2019 </w:t>
      </w:r>
      <w:r w:rsidRPr="00B076C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 часов в конференц-зале Института гуманитарных исследований и проблем малочисленных народов Севера РАН по адресу: г. Якутск, ул. Петровского, 1.</w:t>
      </w:r>
    </w:p>
    <w:p w:rsidR="00716295" w:rsidRPr="00740EB1" w:rsidRDefault="00716295" w:rsidP="0071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16295" w:rsidRPr="00740EB1" w:rsidRDefault="00716295" w:rsidP="007162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 xml:space="preserve">Цели: </w:t>
      </w:r>
    </w:p>
    <w:p w:rsidR="00716295" w:rsidRPr="00740EB1" w:rsidRDefault="00716295" w:rsidP="007162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Продолжить работу образовательной, коммуникативной  и обменной площадки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научного и творческого общения молодых исследователей и творцов культурных художественных ценностей,  работающих над  актуальными проблемами социологии, истории, права, антропологии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журналистики,  педагогики, </w:t>
      </w:r>
      <w:r w:rsidR="00577B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создания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художественных текстов и образов;</w:t>
      </w:r>
    </w:p>
    <w:p w:rsidR="00716295" w:rsidRPr="00740EB1" w:rsidRDefault="00716295" w:rsidP="007162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содействовать вовлечению активной молодёжи, мыслящей смело, творчески и нео</w:t>
      </w:r>
      <w:r w:rsidR="00B7079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динарно, 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международное 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научно-о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бразовательное </w:t>
      </w:r>
      <w:r w:rsidR="00577B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креативное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сообществ</w:t>
      </w:r>
      <w:r w:rsidR="00577BE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</w:t>
      </w:r>
    </w:p>
    <w:p w:rsidR="00716295" w:rsidRPr="00740EB1" w:rsidRDefault="00716295" w:rsidP="007162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проанализировать научные исследования социальных процессов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основе изучения трудов государственного деятеля, основателя региональных социологических исследований, историка, педагога и журналиста И.А.</w:t>
      </w:r>
      <w:r w:rsidR="00B7079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Аргунова</w:t>
      </w:r>
      <w:proofErr w:type="spellEnd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16295" w:rsidRPr="00740EB1" w:rsidRDefault="00716295" w:rsidP="0071629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16295" w:rsidRPr="00740EB1" w:rsidRDefault="00384C50" w:rsidP="00384C5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Доктор</w:t>
      </w:r>
      <w:r w:rsidRPr="00384C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антропологии</w:t>
      </w:r>
      <w:r w:rsidRPr="00384C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Татьяна</w:t>
      </w:r>
      <w:r w:rsidRPr="00384C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Ивановна</w:t>
      </w:r>
      <w:r w:rsidRPr="00384C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0EB1">
        <w:rPr>
          <w:rFonts w:ascii="Times New Roman" w:eastAsia="Times New Roman" w:hAnsi="Times New Roman"/>
          <w:sz w:val="27"/>
          <w:szCs w:val="27"/>
          <w:lang w:eastAsia="ru-RU"/>
        </w:rPr>
        <w:t>Аргунов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384C50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740EB1">
        <w:rPr>
          <w:rFonts w:ascii="Times New Roman" w:eastAsia="Times New Roman" w:hAnsi="Times New Roman"/>
          <w:sz w:val="27"/>
          <w:szCs w:val="27"/>
          <w:lang w:eastAsia="ru-RU"/>
        </w:rPr>
        <w:t>Лоу</w:t>
      </w:r>
      <w:proofErr w:type="spellEnd"/>
      <w:r w:rsidRPr="00384C50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r w:rsidRPr="00740EB1">
        <w:rPr>
          <w:rFonts w:ascii="Times New Roman" w:eastAsia="Times New Roman" w:hAnsi="Times New Roman"/>
          <w:sz w:val="27"/>
          <w:szCs w:val="27"/>
          <w:lang w:val="en-US" w:eastAsia="ru-RU"/>
        </w:rPr>
        <w:t>Department</w:t>
      </w:r>
      <w:r w:rsidRPr="00384C5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0EB1">
        <w:rPr>
          <w:rFonts w:ascii="Times New Roman" w:eastAsia="Times New Roman" w:hAnsi="Times New Roman"/>
          <w:sz w:val="27"/>
          <w:szCs w:val="27"/>
          <w:lang w:val="en-US" w:eastAsia="ru-RU"/>
        </w:rPr>
        <w:t>of</w:t>
      </w:r>
      <w:r w:rsidRPr="00384C5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0EB1">
        <w:rPr>
          <w:rFonts w:ascii="Times New Roman" w:eastAsia="Times New Roman" w:hAnsi="Times New Roman"/>
          <w:sz w:val="27"/>
          <w:szCs w:val="27"/>
          <w:lang w:val="en-US" w:eastAsia="ru-RU"/>
        </w:rPr>
        <w:t>Anthropology</w:t>
      </w:r>
      <w:r w:rsidRPr="00384C50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40EB1">
        <w:rPr>
          <w:rFonts w:ascii="Times New Roman" w:eastAsia="Times New Roman" w:hAnsi="Times New Roman"/>
          <w:sz w:val="27"/>
          <w:szCs w:val="27"/>
          <w:lang w:val="en-US" w:eastAsia="ru-RU"/>
        </w:rPr>
        <w:t>University</w:t>
      </w:r>
      <w:r w:rsidRPr="00384C5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0EB1">
        <w:rPr>
          <w:rFonts w:ascii="Times New Roman" w:eastAsia="Times New Roman" w:hAnsi="Times New Roman"/>
          <w:sz w:val="27"/>
          <w:szCs w:val="27"/>
          <w:lang w:val="en-US" w:eastAsia="ru-RU"/>
        </w:rPr>
        <w:t>of</w:t>
      </w:r>
      <w:r w:rsidRPr="00384C5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0EB1">
        <w:rPr>
          <w:rFonts w:ascii="Times New Roman" w:eastAsia="Times New Roman" w:hAnsi="Times New Roman"/>
          <w:sz w:val="27"/>
          <w:szCs w:val="27"/>
          <w:lang w:val="en-US" w:eastAsia="ru-RU"/>
        </w:rPr>
        <w:t>Aberdeen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577BE2">
        <w:rPr>
          <w:rFonts w:ascii="Times New Roman" w:eastAsia="Times New Roman" w:hAnsi="Times New Roman"/>
          <w:sz w:val="27"/>
          <w:szCs w:val="27"/>
          <w:lang w:eastAsia="ru-RU"/>
        </w:rPr>
        <w:t xml:space="preserve"> будет презентовать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специальный</w:t>
      </w:r>
      <w:r w:rsidR="00716295" w:rsidRPr="0071629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номер междисциплинарного журнала</w:t>
      </w:r>
      <w:r w:rsidR="0071629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«</w:t>
      </w:r>
      <w:proofErr w:type="spellStart"/>
      <w:r w:rsidR="00716295">
        <w:rPr>
          <w:rFonts w:ascii="Times New Roman" w:eastAsia="Times New Roman" w:hAnsi="Times New Roman"/>
          <w:b/>
          <w:color w:val="000000"/>
          <w:sz w:val="27"/>
          <w:szCs w:val="27"/>
          <w:lang w:val="en-US" w:eastAsia="ru-RU"/>
        </w:rPr>
        <w:t>Sibirica</w:t>
      </w:r>
      <w:proofErr w:type="spellEnd"/>
      <w:r w:rsidR="00716295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»</w:t>
      </w:r>
      <w:r w:rsidR="00245C1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71629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№17 (2018)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посвященного методологии коренных ученых.</w:t>
      </w:r>
    </w:p>
    <w:p w:rsidR="00716295" w:rsidRPr="00740EB1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Заявки на участие просим направлять модераторам панелей по электронным адресам:</w:t>
      </w:r>
    </w:p>
    <w:p w:rsidR="00716295" w:rsidRPr="00470AC7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sah-RU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Социология – Михайлова А</w:t>
      </w:r>
      <w:r w:rsidR="00245C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нна 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r w:rsidR="00245C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икторовна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зав. кафедрой социологии и управления персоналом ФЭИ СВФУ – </w:t>
      </w:r>
      <w:hyperlink r:id="rId6" w:history="1">
        <w:r w:rsidRPr="00740EB1">
          <w:rPr>
            <w:rStyle w:val="a4"/>
            <w:rFonts w:ascii="Times New Roman" w:hAnsi="Times New Roman"/>
            <w:sz w:val="27"/>
            <w:szCs w:val="27"/>
            <w:shd w:val="clear" w:color="auto" w:fill="FFFFFF"/>
          </w:rPr>
          <w:t>mikanya23@mail.ru</w:t>
        </w:r>
      </w:hyperlink>
      <w:r w:rsidRPr="00740EB1">
        <w:rPr>
          <w:rFonts w:ascii="Times New Roman" w:hAnsi="Times New Roman"/>
          <w:sz w:val="27"/>
          <w:szCs w:val="27"/>
          <w:shd w:val="clear" w:color="auto" w:fill="FFFFFF"/>
        </w:rPr>
        <w:t xml:space="preserve">; </w:t>
      </w:r>
      <w:r w:rsidR="00384C50">
        <w:rPr>
          <w:rFonts w:ascii="Times New Roman" w:hAnsi="Times New Roman"/>
          <w:sz w:val="27"/>
          <w:szCs w:val="27"/>
          <w:shd w:val="clear" w:color="auto" w:fill="FFFFFF"/>
        </w:rPr>
        <w:t>Алексеева Г</w:t>
      </w:r>
      <w:r w:rsidR="00245C11">
        <w:rPr>
          <w:rFonts w:ascii="Times New Roman" w:hAnsi="Times New Roman"/>
          <w:sz w:val="27"/>
          <w:szCs w:val="27"/>
          <w:shd w:val="clear" w:color="auto" w:fill="FFFFFF"/>
        </w:rPr>
        <w:t xml:space="preserve">алина </w:t>
      </w:r>
      <w:r w:rsidR="00384C50">
        <w:rPr>
          <w:rFonts w:ascii="Times New Roman" w:hAnsi="Times New Roman"/>
          <w:sz w:val="27"/>
          <w:szCs w:val="27"/>
          <w:shd w:val="clear" w:color="auto" w:fill="FFFFFF"/>
        </w:rPr>
        <w:t>Г</w:t>
      </w:r>
      <w:r w:rsidR="00245C11">
        <w:rPr>
          <w:rFonts w:ascii="Times New Roman" w:hAnsi="Times New Roman"/>
          <w:sz w:val="27"/>
          <w:szCs w:val="27"/>
          <w:shd w:val="clear" w:color="auto" w:fill="FFFFFF"/>
        </w:rPr>
        <w:t>ригорьевна</w:t>
      </w:r>
      <w:r w:rsidR="00384C50">
        <w:rPr>
          <w:rFonts w:ascii="Times New Roman" w:hAnsi="Times New Roman"/>
          <w:sz w:val="27"/>
          <w:szCs w:val="27"/>
          <w:shd w:val="clear" w:color="auto" w:fill="FFFFFF"/>
        </w:rPr>
        <w:t>, зав. к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афедрой по организации работы с молодежью </w:t>
      </w:r>
      <w:proofErr w:type="spellStart"/>
      <w:r w:rsidRPr="00740EB1">
        <w:rPr>
          <w:rFonts w:ascii="Times New Roman" w:hAnsi="Times New Roman"/>
          <w:sz w:val="27"/>
          <w:szCs w:val="27"/>
          <w:shd w:val="clear" w:color="auto" w:fill="FFFFFF"/>
        </w:rPr>
        <w:t>ЧГИФКиС</w:t>
      </w:r>
      <w:proofErr w:type="spellEnd"/>
      <w:r w:rsidRPr="00740EB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hyperlink r:id="rId7" w:history="1">
        <w:r w:rsidRPr="000964BE">
          <w:rPr>
            <w:rStyle w:val="a4"/>
            <w:rFonts w:ascii="Times New Roman" w:hAnsi="Times New Roman"/>
            <w:sz w:val="27"/>
            <w:szCs w:val="27"/>
            <w:shd w:val="clear" w:color="auto" w:fill="FFFFFF"/>
          </w:rPr>
          <w:t>–</w:t>
        </w:r>
        <w:r w:rsidRPr="000964B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g_g_alekseeva@mail.ru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16295" w:rsidRPr="00740EB1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Журналистика – Сидоров О</w:t>
      </w:r>
      <w:r w:rsidR="00245C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лег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245C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аврильевич</w:t>
      </w:r>
      <w:proofErr w:type="spellEnd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зав. кафедрой журналистики СВФУ – </w:t>
      </w:r>
      <w:hyperlink r:id="rId8" w:history="1">
        <w:r w:rsidRPr="00740EB1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ilin_s@mail.ru</w:t>
        </w:r>
      </w:hyperlink>
    </w:p>
    <w:p w:rsidR="00716295" w:rsidRPr="00245C11" w:rsidRDefault="00716295" w:rsidP="0071629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История – </w:t>
      </w:r>
      <w:proofErr w:type="spellStart"/>
      <w:r w:rsidRPr="008D5AFF">
        <w:rPr>
          <w:rFonts w:ascii="Times New Roman" w:eastAsia="Times New Roman" w:hAnsi="Times New Roman"/>
          <w:sz w:val="27"/>
          <w:szCs w:val="27"/>
          <w:lang w:eastAsia="ru-RU"/>
        </w:rPr>
        <w:t>Стручкова</w:t>
      </w:r>
      <w:proofErr w:type="spellEnd"/>
      <w:r w:rsidRPr="008D5AFF">
        <w:rPr>
          <w:rFonts w:ascii="Times New Roman" w:eastAsia="Times New Roman" w:hAnsi="Times New Roman"/>
          <w:sz w:val="27"/>
          <w:szCs w:val="27"/>
          <w:lang w:eastAsia="ru-RU"/>
        </w:rPr>
        <w:t xml:space="preserve"> Н</w:t>
      </w:r>
      <w:r w:rsidR="00245C11">
        <w:rPr>
          <w:rFonts w:ascii="Times New Roman" w:eastAsia="Times New Roman" w:hAnsi="Times New Roman"/>
          <w:sz w:val="27"/>
          <w:szCs w:val="27"/>
          <w:lang w:eastAsia="ru-RU"/>
        </w:rPr>
        <w:t xml:space="preserve">аталья </w:t>
      </w:r>
      <w:r w:rsidRPr="008D5AFF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245C11">
        <w:rPr>
          <w:rFonts w:ascii="Times New Roman" w:eastAsia="Times New Roman" w:hAnsi="Times New Roman"/>
          <w:sz w:val="27"/>
          <w:szCs w:val="27"/>
          <w:lang w:eastAsia="ru-RU"/>
        </w:rPr>
        <w:t>натольевна</w:t>
      </w:r>
      <w:r w:rsidRPr="008D5AFF">
        <w:rPr>
          <w:rFonts w:ascii="Times New Roman" w:eastAsia="Times New Roman" w:hAnsi="Times New Roman"/>
          <w:sz w:val="27"/>
          <w:szCs w:val="27"/>
          <w:lang w:eastAsia="ru-RU"/>
        </w:rPr>
        <w:t xml:space="preserve">, декан исторического факультета СВФУ. Контакт: </w:t>
      </w:r>
      <w:r w:rsidRPr="008D5AFF">
        <w:rPr>
          <w:rStyle w:val="a5"/>
          <w:rFonts w:ascii="Times New Roman" w:hAnsi="Times New Roman"/>
          <w:b w:val="0"/>
          <w:sz w:val="27"/>
          <w:szCs w:val="27"/>
          <w:shd w:val="clear" w:color="auto" w:fill="FFFFFF"/>
        </w:rPr>
        <w:t>Радченко</w:t>
      </w:r>
      <w:r w:rsidR="00245C11">
        <w:rPr>
          <w:rFonts w:ascii="Times New Roman" w:eastAsia="Times New Roman" w:hAnsi="Times New Roman"/>
          <w:sz w:val="27"/>
          <w:szCs w:val="27"/>
          <w:lang w:eastAsia="ru-RU"/>
        </w:rPr>
        <w:t xml:space="preserve"> Наталья </w:t>
      </w:r>
      <w:r w:rsidRPr="008D5AFF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245C11">
        <w:rPr>
          <w:rFonts w:ascii="Times New Roman" w:eastAsia="Times New Roman" w:hAnsi="Times New Roman"/>
          <w:sz w:val="27"/>
          <w:szCs w:val="27"/>
          <w:lang w:eastAsia="ru-RU"/>
        </w:rPr>
        <w:t xml:space="preserve">иколаевна </w:t>
      </w:r>
      <w:r w:rsidRPr="008D5AFF">
        <w:rPr>
          <w:rFonts w:ascii="Times New Roman" w:eastAsia="Times New Roman" w:hAnsi="Times New Roman"/>
          <w:sz w:val="27"/>
          <w:szCs w:val="27"/>
          <w:lang w:eastAsia="ru-RU"/>
        </w:rPr>
        <w:t xml:space="preserve"> –</w:t>
      </w:r>
      <w:r w:rsidRPr="008D5AFF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Pr="008D5AFF">
          <w:rPr>
            <w:rStyle w:val="a4"/>
            <w:rFonts w:ascii="Times New Roman" w:hAnsi="Times New Roman"/>
            <w:color w:val="auto"/>
            <w:sz w:val="27"/>
            <w:szCs w:val="27"/>
            <w:lang w:val="en-US"/>
          </w:rPr>
          <w:t>istfysu</w:t>
        </w:r>
        <w:r w:rsidRPr="008D5AFF">
          <w:rPr>
            <w:rStyle w:val="a4"/>
            <w:rFonts w:ascii="Times New Roman" w:hAnsi="Times New Roman"/>
            <w:color w:val="auto"/>
            <w:sz w:val="27"/>
            <w:szCs w:val="27"/>
          </w:rPr>
          <w:t>@</w:t>
        </w:r>
        <w:r w:rsidRPr="008D5AFF">
          <w:rPr>
            <w:rStyle w:val="a4"/>
            <w:rFonts w:ascii="Times New Roman" w:hAnsi="Times New Roman"/>
            <w:color w:val="auto"/>
            <w:sz w:val="27"/>
            <w:szCs w:val="27"/>
            <w:lang w:val="en-US"/>
          </w:rPr>
          <w:t>mail</w:t>
        </w:r>
        <w:r w:rsidRPr="008D5AFF">
          <w:rPr>
            <w:rStyle w:val="a4"/>
            <w:rFonts w:ascii="Times New Roman" w:hAnsi="Times New Roman"/>
            <w:color w:val="auto"/>
            <w:sz w:val="27"/>
            <w:szCs w:val="27"/>
          </w:rPr>
          <w:t>.</w:t>
        </w:r>
        <w:r w:rsidRPr="008D5AFF">
          <w:rPr>
            <w:rStyle w:val="a4"/>
            <w:rFonts w:ascii="Times New Roman" w:hAnsi="Times New Roman"/>
            <w:color w:val="auto"/>
            <w:sz w:val="27"/>
            <w:szCs w:val="27"/>
            <w:lang w:val="en-US"/>
          </w:rPr>
          <w:t>ru</w:t>
        </w:r>
      </w:hyperlink>
    </w:p>
    <w:p w:rsidR="00716295" w:rsidRPr="008D5AFF" w:rsidRDefault="00245C11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Право – </w:t>
      </w:r>
      <w:r w:rsidR="008D5AFF" w:rsidRPr="008D5AFF">
        <w:rPr>
          <w:rFonts w:ascii="Times New Roman" w:eastAsia="Times New Roman" w:hAnsi="Times New Roman"/>
          <w:sz w:val="27"/>
          <w:szCs w:val="27"/>
          <w:lang w:eastAsia="ru-RU"/>
        </w:rPr>
        <w:t xml:space="preserve"> Ефимова Мария </w:t>
      </w:r>
      <w:proofErr w:type="spellStart"/>
      <w:r w:rsidR="008D5AFF" w:rsidRPr="008D5AFF">
        <w:rPr>
          <w:rFonts w:ascii="Times New Roman" w:eastAsia="Times New Roman" w:hAnsi="Times New Roman"/>
          <w:sz w:val="27"/>
          <w:szCs w:val="27"/>
          <w:lang w:eastAsia="ru-RU"/>
        </w:rPr>
        <w:t>Прометеевна</w:t>
      </w:r>
      <w:proofErr w:type="spellEnd"/>
      <w:r w:rsidR="008D5AFF" w:rsidRPr="008D5AFF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="008D5AFF" w:rsidRPr="008D5AFF">
        <w:rPr>
          <w:rFonts w:ascii="Times New Roman" w:eastAsia="Times New Roman" w:hAnsi="Times New Roman"/>
          <w:sz w:val="27"/>
          <w:szCs w:val="27"/>
          <w:lang w:eastAsia="ru-RU"/>
        </w:rPr>
        <w:t>ст</w:t>
      </w:r>
      <w:proofErr w:type="gramStart"/>
      <w:r w:rsidR="008D5AFF" w:rsidRPr="008D5AFF">
        <w:rPr>
          <w:rFonts w:ascii="Times New Roman" w:eastAsia="Times New Roman" w:hAnsi="Times New Roman"/>
          <w:sz w:val="27"/>
          <w:szCs w:val="27"/>
          <w:lang w:eastAsia="ru-RU"/>
        </w:rPr>
        <w:t>.п</w:t>
      </w:r>
      <w:proofErr w:type="gramEnd"/>
      <w:r w:rsidR="008D5AFF" w:rsidRPr="008D5AFF">
        <w:rPr>
          <w:rFonts w:ascii="Times New Roman" w:eastAsia="Times New Roman" w:hAnsi="Times New Roman"/>
          <w:sz w:val="27"/>
          <w:szCs w:val="27"/>
          <w:lang w:eastAsia="ru-RU"/>
        </w:rPr>
        <w:t>реподаватель</w:t>
      </w:r>
      <w:proofErr w:type="spellEnd"/>
      <w:r w:rsidR="00716295" w:rsidRPr="008D5AFF">
        <w:rPr>
          <w:rFonts w:ascii="Times New Roman" w:eastAsia="Times New Roman" w:hAnsi="Times New Roman"/>
          <w:sz w:val="27"/>
          <w:szCs w:val="27"/>
          <w:lang w:eastAsia="ru-RU"/>
        </w:rPr>
        <w:t xml:space="preserve"> юридического факультета СВФУ – </w:t>
      </w:r>
      <w:hyperlink r:id="rId10" w:history="1">
        <w:r w:rsidR="00716295" w:rsidRPr="008D5AFF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val="en-US" w:eastAsia="ru-RU"/>
          </w:rPr>
          <w:t>ysu</w:t>
        </w:r>
        <w:r w:rsidR="00716295" w:rsidRPr="008D5AFF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_</w:t>
        </w:r>
        <w:r w:rsidR="00716295" w:rsidRPr="008D5AFF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val="en-US" w:eastAsia="ru-RU"/>
          </w:rPr>
          <w:t>jurfak</w:t>
        </w:r>
        <w:r w:rsidR="00716295" w:rsidRPr="008D5AFF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@</w:t>
        </w:r>
        <w:r w:rsidR="00716295" w:rsidRPr="008D5AFF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val="en-US" w:eastAsia="ru-RU"/>
          </w:rPr>
          <w:t>mail</w:t>
        </w:r>
        <w:r w:rsidR="00716295" w:rsidRPr="008D5AFF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.</w:t>
        </w:r>
        <w:proofErr w:type="spellStart"/>
        <w:r w:rsidR="00716295" w:rsidRPr="008D5AFF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val="en-US" w:eastAsia="ru-RU"/>
          </w:rPr>
          <w:t>ru</w:t>
        </w:r>
        <w:proofErr w:type="spellEnd"/>
      </w:hyperlink>
      <w:r w:rsidR="008D5AFF" w:rsidRPr="008D5AF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16295" w:rsidRPr="002D171C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Педагогика – Шергина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Туяра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Алексеевна, </w:t>
      </w:r>
      <w:r w:rsidR="0005175C">
        <w:rPr>
          <w:rFonts w:ascii="Times New Roman" w:eastAsia="Times New Roman" w:hAnsi="Times New Roman"/>
          <w:sz w:val="27"/>
          <w:szCs w:val="27"/>
          <w:lang w:eastAsia="ru-RU"/>
        </w:rPr>
        <w:t xml:space="preserve"> доцент кафедры начального образования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Педагогического института СВФУ - </w:t>
      </w:r>
      <w:r w:rsidRPr="002D171C">
        <w:rPr>
          <w:rFonts w:ascii="Times New Roman" w:eastAsia="Times New Roman" w:hAnsi="Times New Roman"/>
          <w:sz w:val="27"/>
          <w:szCs w:val="27"/>
          <w:lang w:eastAsia="ru-RU"/>
        </w:rPr>
        <w:t>sherginata@mail.ru</w:t>
      </w:r>
    </w:p>
    <w:p w:rsidR="00716295" w:rsidRPr="003F7BCC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val="sah-RU"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Культурологические  и т</w:t>
      </w:r>
      <w:r w:rsidRPr="00740EB1">
        <w:rPr>
          <w:rFonts w:ascii="Times New Roman" w:eastAsia="Times New Roman" w:hAnsi="Times New Roman"/>
          <w:sz w:val="27"/>
          <w:szCs w:val="27"/>
          <w:lang w:eastAsia="ru-RU"/>
        </w:rPr>
        <w:t xml:space="preserve">ворческие проекты –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Винокурова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Е</w:t>
      </w:r>
      <w:r w:rsidR="00245C11">
        <w:rPr>
          <w:rFonts w:ascii="Times New Roman" w:eastAsia="Times New Roman" w:hAnsi="Times New Roman"/>
          <w:sz w:val="27"/>
          <w:szCs w:val="27"/>
          <w:lang w:eastAsia="ru-RU"/>
        </w:rPr>
        <w:t>вдокия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245C11">
        <w:rPr>
          <w:rFonts w:ascii="Times New Roman" w:eastAsia="Times New Roman" w:hAnsi="Times New Roman"/>
          <w:sz w:val="27"/>
          <w:szCs w:val="27"/>
          <w:lang w:eastAsia="ru-RU"/>
        </w:rPr>
        <w:t xml:space="preserve">етровна,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НИЦЦЦ </w:t>
      </w:r>
      <w:r w:rsidRPr="00740EB1">
        <w:rPr>
          <w:rFonts w:ascii="Times New Roman" w:eastAsia="Times New Roman" w:hAnsi="Times New Roman"/>
          <w:sz w:val="27"/>
          <w:szCs w:val="27"/>
          <w:lang w:eastAsia="ru-RU"/>
        </w:rPr>
        <w:t xml:space="preserve">АГИКИ – </w:t>
      </w:r>
      <w:proofErr w:type="spellStart"/>
      <w:r w:rsidRPr="003F7BCC">
        <w:rPr>
          <w:rFonts w:ascii="Times New Roman" w:eastAsia="Times New Roman" w:hAnsi="Times New Roman"/>
          <w:sz w:val="27"/>
          <w:szCs w:val="27"/>
          <w:lang w:val="en-US" w:eastAsia="ru-RU"/>
        </w:rPr>
        <w:t>nio</w:t>
      </w:r>
      <w:proofErr w:type="spellEnd"/>
      <w:r w:rsidRPr="003F7BCC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proofErr w:type="spellStart"/>
      <w:r w:rsidRPr="003F7BCC">
        <w:rPr>
          <w:rFonts w:ascii="Times New Roman" w:eastAsia="Times New Roman" w:hAnsi="Times New Roman"/>
          <w:sz w:val="27"/>
          <w:szCs w:val="27"/>
          <w:lang w:val="en-US" w:eastAsia="ru-RU"/>
        </w:rPr>
        <w:t>agiik</w:t>
      </w:r>
      <w:proofErr w:type="spellEnd"/>
      <w:r w:rsidRPr="003F7BCC">
        <w:rPr>
          <w:rFonts w:ascii="Times New Roman" w:eastAsia="Times New Roman" w:hAnsi="Times New Roman"/>
          <w:sz w:val="27"/>
          <w:szCs w:val="27"/>
          <w:lang w:eastAsia="ru-RU"/>
        </w:rPr>
        <w:t>@</w:t>
      </w:r>
      <w:r w:rsidRPr="003F7BCC"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 w:rsidRPr="003F7BCC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Pr="003F7BCC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</w:p>
    <w:p w:rsidR="00716295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Руководитель оргкомитета: </w:t>
      </w:r>
      <w:proofErr w:type="spellStart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Винокурова</w:t>
      </w:r>
      <w:proofErr w:type="spellEnd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</w:t>
      </w:r>
      <w:r w:rsidR="00245C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льяна Алексеевна, 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д.с.н</w:t>
      </w:r>
      <w:proofErr w:type="spellEnd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– </w:t>
      </w:r>
      <w:hyperlink r:id="rId11" w:history="1">
        <w:r w:rsidRPr="00740EB1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uottaah1707@</w:t>
        </w:r>
        <w:proofErr w:type="spellStart"/>
        <w:r w:rsidRPr="00740EB1">
          <w:rPr>
            <w:rStyle w:val="a4"/>
            <w:rFonts w:ascii="Times New Roman" w:eastAsia="Times New Roman" w:hAnsi="Times New Roman"/>
            <w:sz w:val="27"/>
            <w:szCs w:val="27"/>
            <w:lang w:val="en-US" w:eastAsia="ru-RU"/>
          </w:rPr>
          <w:t>gmail</w:t>
        </w:r>
        <w:proofErr w:type="spellEnd"/>
        <w:r w:rsidRPr="00740EB1">
          <w:rPr>
            <w:rStyle w:val="a4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 w:rsidRPr="00740EB1">
          <w:rPr>
            <w:rStyle w:val="a4"/>
            <w:rFonts w:ascii="Times New Roman" w:eastAsia="Times New Roman" w:hAnsi="Times New Roman"/>
            <w:sz w:val="27"/>
            <w:szCs w:val="27"/>
            <w:lang w:val="en-US" w:eastAsia="ru-RU"/>
          </w:rPr>
          <w:t>com</w:t>
        </w:r>
      </w:hyperlink>
    </w:p>
    <w:p w:rsidR="00716295" w:rsidRPr="00740EB1" w:rsidRDefault="00716295" w:rsidP="00716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Контактный телефон: +7(411-2) 424737.</w:t>
      </w:r>
    </w:p>
    <w:p w:rsidR="00716295" w:rsidRPr="00740EB1" w:rsidRDefault="00716295" w:rsidP="00716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84C50" w:rsidRPr="008D5AFF" w:rsidRDefault="00716295" w:rsidP="00384C5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Материалы «</w:t>
      </w:r>
      <w:proofErr w:type="spellStart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Аргуновских</w:t>
      </w:r>
      <w:proofErr w:type="spellEnd"/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чтений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-2019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будут изданы в электронном виде с присвоением </w:t>
      </w:r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РИНЦ.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 участники получат сертификаты об участии. Форма участия – очная и заочная.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Материалы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Аргуновские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чтения-2015» и </w:t>
      </w: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Аргуновские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чтения-2016»,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Аргуновские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чтения-2017»,  «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Аргуновские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чтения-2018»  можно скачать по </w:t>
      </w:r>
      <w:r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ссылкам </w:t>
      </w:r>
      <w:hyperlink r:id="rId12" w:history="1">
        <w:r w:rsidRPr="008D5AF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http://agiki.ru/blog/2016/01/argunovskie-chteniya-2015</w:t>
        </w:r>
      </w:hyperlink>
      <w:r w:rsidR="00384C50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5AFF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</w:t>
      </w:r>
      <w:r w:rsidRPr="008D5A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8D5AF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http://agiki.ru/blog/2016/02/</w:t>
        </w:r>
      </w:hyperlink>
      <w:r w:rsidR="00384C50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8D5AFF" w:rsidRPr="001A2DE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http://agiki.ru/uploads/default/files/9d386781e33234bd90ba6ef9ec24e4bd.pdf</w:t>
        </w:r>
      </w:hyperlink>
      <w:r w:rsidR="00384C50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384C50" w:rsidRPr="008D5AF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http://agiki.ru/uploads/default/files/AR2018.pdf</w:t>
        </w:r>
      </w:hyperlink>
      <w:r w:rsidR="00384C50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а также в </w:t>
      </w:r>
      <w:proofErr w:type="spellStart"/>
      <w:r w:rsidR="00384C50" w:rsidRPr="008D5A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youtube</w:t>
      </w:r>
      <w:proofErr w:type="spellEnd"/>
      <w:r w:rsidR="00384C50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ссылке: </w:t>
      </w:r>
      <w:r w:rsidR="00384C50" w:rsidRPr="008D5AFF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384C50" w:rsidRPr="008D5AFF">
        <w:rPr>
          <w:rFonts w:ascii="Times New Roman" w:hAnsi="Times New Roman"/>
          <w:sz w:val="28"/>
          <w:szCs w:val="28"/>
          <w:shd w:val="clear" w:color="auto" w:fill="FFFFFF"/>
        </w:rPr>
        <w:instrText xml:space="preserve"> HYPERLINK "</w:instrText>
      </w:r>
    </w:p>
    <w:p w:rsidR="00384C50" w:rsidRPr="008D5AFF" w:rsidRDefault="00384C50" w:rsidP="00384C50">
      <w:pPr>
        <w:rPr>
          <w:rFonts w:ascii="Times New Roman" w:hAnsi="Times New Roman"/>
          <w:sz w:val="28"/>
          <w:szCs w:val="28"/>
        </w:rPr>
      </w:pPr>
      <w:r w:rsidRPr="008D5AFF">
        <w:rPr>
          <w:rStyle w:val="HTML"/>
          <w:rFonts w:ascii="Times New Roman" w:hAnsi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instrText>https://www.youtube.com/watch?v=g-z_LnujYTs</w:instrText>
      </w:r>
    </w:p>
    <w:p w:rsidR="00384C50" w:rsidRPr="008D5AFF" w:rsidRDefault="00384C50" w:rsidP="00384C50">
      <w:pPr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8D5AFF">
        <w:rPr>
          <w:rFonts w:ascii="Times New Roman" w:hAnsi="Times New Roman"/>
          <w:sz w:val="28"/>
          <w:szCs w:val="28"/>
          <w:shd w:val="clear" w:color="auto" w:fill="FFFFFF"/>
        </w:rPr>
        <w:instrText xml:space="preserve">" </w:instrText>
      </w:r>
      <w:r w:rsidRPr="008D5AFF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</w:p>
    <w:p w:rsidR="00384C50" w:rsidRPr="008D5AFF" w:rsidRDefault="00384C50" w:rsidP="00384C50">
      <w:pPr>
        <w:rPr>
          <w:rStyle w:val="a4"/>
          <w:rFonts w:ascii="Times New Roman" w:hAnsi="Times New Roman"/>
          <w:sz w:val="28"/>
          <w:szCs w:val="28"/>
        </w:rPr>
      </w:pPr>
      <w:r w:rsidRPr="008D5AF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https://www.youtube.com/watch?v=g-z_LnujYTs</w:t>
      </w:r>
    </w:p>
    <w:p w:rsidR="00716295" w:rsidRPr="008D5AFF" w:rsidRDefault="00384C50" w:rsidP="008D5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AFF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="00716295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приобрести книги в АГИКИ (</w:t>
      </w:r>
      <w:proofErr w:type="spellStart"/>
      <w:r w:rsidR="00716295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716295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="00716295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кутск</w:t>
      </w:r>
      <w:proofErr w:type="spellEnd"/>
      <w:r w:rsidR="00716295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6295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ул.Орджоникидзе</w:t>
      </w:r>
      <w:proofErr w:type="spellEnd"/>
      <w:r w:rsidR="00716295" w:rsidRPr="008D5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4, каб.216).</w:t>
      </w:r>
    </w:p>
    <w:p w:rsidR="00716295" w:rsidRPr="00740EB1" w:rsidRDefault="00716295" w:rsidP="007162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16295" w:rsidRPr="00740EB1" w:rsidRDefault="00716295" w:rsidP="0071629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Срок предо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ставления заявок и статей – до 3</w:t>
      </w:r>
      <w:r w:rsidR="00245C1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апреля 2019</w:t>
      </w:r>
      <w:r w:rsidRPr="00740EB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г.</w:t>
      </w:r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40EB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Рабочий язык – русский, английский, якутский.</w:t>
      </w:r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7"/>
          <w:szCs w:val="27"/>
        </w:rPr>
      </w:pPr>
      <w:proofErr w:type="gramStart"/>
      <w:r w:rsidRPr="00740EB1">
        <w:rPr>
          <w:rFonts w:ascii="Times New Roman" w:hAnsi="Times New Roman"/>
          <w:sz w:val="27"/>
          <w:szCs w:val="27"/>
        </w:rPr>
        <w:t xml:space="preserve">В заявке необходимо указать следующие сведения: фамилию, имя, отчество, ученую степень, звание, место учебы/работы, аспирантуру, магистратуру </w:t>
      </w:r>
      <w:r w:rsidRPr="00E65FCA">
        <w:rPr>
          <w:rFonts w:ascii="Times New Roman" w:hAnsi="Times New Roman"/>
          <w:b/>
          <w:sz w:val="27"/>
          <w:szCs w:val="27"/>
        </w:rPr>
        <w:t>(указать научного руководителя</w:t>
      </w:r>
      <w:r w:rsidRPr="00740EB1">
        <w:rPr>
          <w:rFonts w:ascii="Times New Roman" w:hAnsi="Times New Roman"/>
          <w:sz w:val="27"/>
          <w:szCs w:val="27"/>
        </w:rPr>
        <w:t xml:space="preserve">), служебный адрес, телефон и электронный адрес. </w:t>
      </w:r>
      <w:proofErr w:type="gramEnd"/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7"/>
          <w:szCs w:val="27"/>
        </w:rPr>
      </w:pPr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7"/>
          <w:szCs w:val="27"/>
          <w:u w:val="single"/>
        </w:rPr>
      </w:pPr>
      <w:r w:rsidRPr="00740EB1">
        <w:rPr>
          <w:rFonts w:ascii="Times New Roman" w:hAnsi="Times New Roman"/>
          <w:kern w:val="2"/>
          <w:sz w:val="27"/>
          <w:szCs w:val="27"/>
          <w:u w:val="single"/>
        </w:rPr>
        <w:t>Требования к оформлению статей</w:t>
      </w:r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 xml:space="preserve">Текст должен быть представлен в электронном варианте (редактор </w:t>
      </w:r>
      <w:proofErr w:type="spellStart"/>
      <w:r w:rsidRPr="00740EB1">
        <w:rPr>
          <w:rFonts w:ascii="Times New Roman" w:hAnsi="Times New Roman"/>
          <w:kern w:val="2"/>
          <w:sz w:val="27"/>
          <w:szCs w:val="27"/>
        </w:rPr>
        <w:t>Word</w:t>
      </w:r>
      <w:proofErr w:type="spellEnd"/>
      <w:r w:rsidRPr="00740EB1">
        <w:rPr>
          <w:rFonts w:ascii="Times New Roman" w:hAnsi="Times New Roman"/>
          <w:kern w:val="2"/>
          <w:sz w:val="27"/>
          <w:szCs w:val="27"/>
        </w:rPr>
        <w:t xml:space="preserve">, формат </w:t>
      </w:r>
      <w:r w:rsidRPr="00740EB1">
        <w:rPr>
          <w:rFonts w:ascii="Times New Roman" w:hAnsi="Times New Roman"/>
          <w:kern w:val="2"/>
          <w:sz w:val="27"/>
          <w:szCs w:val="27"/>
          <w:lang w:val="en-US"/>
        </w:rPr>
        <w:t>RTF</w:t>
      </w:r>
      <w:r w:rsidRPr="00740EB1">
        <w:rPr>
          <w:rFonts w:ascii="Times New Roman" w:hAnsi="Times New Roman"/>
          <w:kern w:val="2"/>
          <w:sz w:val="27"/>
          <w:szCs w:val="27"/>
        </w:rPr>
        <w:t xml:space="preserve">, параметры поля – 2 мм со всех сторон, шрифт </w:t>
      </w:r>
      <w:proofErr w:type="spellStart"/>
      <w:r w:rsidRPr="00740EB1">
        <w:rPr>
          <w:rFonts w:ascii="Times New Roman" w:hAnsi="Times New Roman"/>
          <w:kern w:val="2"/>
          <w:sz w:val="27"/>
          <w:szCs w:val="27"/>
        </w:rPr>
        <w:t>Times</w:t>
      </w:r>
      <w:proofErr w:type="spellEnd"/>
      <w:r w:rsidRPr="00740EB1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740EB1">
        <w:rPr>
          <w:rFonts w:ascii="Times New Roman" w:hAnsi="Times New Roman"/>
          <w:kern w:val="2"/>
          <w:sz w:val="27"/>
          <w:szCs w:val="27"/>
        </w:rPr>
        <w:t>New</w:t>
      </w:r>
      <w:proofErr w:type="spellEnd"/>
      <w:r w:rsidRPr="00740EB1">
        <w:rPr>
          <w:rFonts w:ascii="Times New Roman" w:hAnsi="Times New Roman"/>
          <w:kern w:val="2"/>
          <w:sz w:val="27"/>
          <w:szCs w:val="27"/>
        </w:rPr>
        <w:t xml:space="preserve"> </w:t>
      </w:r>
      <w:proofErr w:type="spellStart"/>
      <w:r w:rsidRPr="00740EB1">
        <w:rPr>
          <w:rFonts w:ascii="Times New Roman" w:hAnsi="Times New Roman"/>
          <w:kern w:val="2"/>
          <w:sz w:val="27"/>
          <w:szCs w:val="27"/>
        </w:rPr>
        <w:t>Roman</w:t>
      </w:r>
      <w:proofErr w:type="spellEnd"/>
      <w:r w:rsidRPr="00740EB1">
        <w:rPr>
          <w:rFonts w:ascii="Times New Roman" w:hAnsi="Times New Roman"/>
          <w:kern w:val="2"/>
          <w:sz w:val="27"/>
          <w:szCs w:val="27"/>
        </w:rPr>
        <w:t xml:space="preserve">, кегль 14 через одинарный интервал). Абзац (красная строка) – </w:t>
      </w:r>
      <w:smartTag w:uri="urn:schemas-microsoft-com:office:smarttags" w:element="metricconverter">
        <w:smartTagPr>
          <w:attr w:name="ProductID" w:val="1,25 см"/>
        </w:smartTagPr>
        <w:r w:rsidRPr="00740EB1">
          <w:rPr>
            <w:rFonts w:ascii="Times New Roman" w:hAnsi="Times New Roman"/>
            <w:kern w:val="2"/>
            <w:sz w:val="27"/>
            <w:szCs w:val="27"/>
          </w:rPr>
          <w:t>1,25 см</w:t>
        </w:r>
      </w:smartTag>
      <w:r w:rsidRPr="00740EB1">
        <w:rPr>
          <w:rFonts w:ascii="Times New Roman" w:hAnsi="Times New Roman"/>
          <w:kern w:val="2"/>
          <w:sz w:val="27"/>
          <w:szCs w:val="27"/>
        </w:rPr>
        <w:t xml:space="preserve"> (не допускается создание абзацной строки с помощью клавиши «Пробел»). </w:t>
      </w:r>
      <w:proofErr w:type="gramStart"/>
      <w:r w:rsidRPr="00740EB1">
        <w:rPr>
          <w:rFonts w:ascii="Times New Roman" w:hAnsi="Times New Roman"/>
          <w:kern w:val="2"/>
          <w:sz w:val="27"/>
          <w:szCs w:val="27"/>
        </w:rPr>
        <w:t>Переносы слов на строках автоматические и не более 3 подряд.)</w:t>
      </w:r>
      <w:proofErr w:type="gramEnd"/>
      <w:r w:rsidRPr="00740EB1">
        <w:rPr>
          <w:rFonts w:ascii="Times New Roman" w:hAnsi="Times New Roman"/>
          <w:kern w:val="2"/>
          <w:sz w:val="27"/>
          <w:szCs w:val="27"/>
        </w:rPr>
        <w:t xml:space="preserve"> Нумерация страниц отсутствует.</w:t>
      </w:r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7"/>
          <w:szCs w:val="27"/>
        </w:rPr>
      </w:pPr>
      <w:r w:rsidRPr="00740EB1">
        <w:rPr>
          <w:rFonts w:ascii="Times New Roman" w:hAnsi="Times New Roman"/>
          <w:b/>
          <w:kern w:val="2"/>
          <w:sz w:val="27"/>
          <w:szCs w:val="27"/>
        </w:rPr>
        <w:t xml:space="preserve">Объём статей – до 8 страниц. </w:t>
      </w:r>
    </w:p>
    <w:p w:rsidR="00716295" w:rsidRPr="00740EB1" w:rsidRDefault="00716295" w:rsidP="00716295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>В левом верхнем углу указываются:</w:t>
      </w:r>
    </w:p>
    <w:p w:rsidR="00716295" w:rsidRPr="00740EB1" w:rsidRDefault="00716295" w:rsidP="007162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 xml:space="preserve">индексы УДК и ББК; </w:t>
      </w:r>
    </w:p>
    <w:p w:rsidR="00716295" w:rsidRPr="00740EB1" w:rsidRDefault="00716295" w:rsidP="007162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 xml:space="preserve">ФИО автора полностью (напр.: </w:t>
      </w:r>
      <w:r w:rsidRPr="00740EB1">
        <w:rPr>
          <w:rFonts w:ascii="Times New Roman" w:hAnsi="Times New Roman"/>
          <w:b/>
          <w:bCs/>
          <w:i/>
          <w:iCs/>
          <w:kern w:val="2"/>
          <w:sz w:val="27"/>
          <w:szCs w:val="27"/>
        </w:rPr>
        <w:t>Светлана Анатольевна Петрова</w:t>
      </w:r>
      <w:r>
        <w:rPr>
          <w:rFonts w:ascii="Times New Roman" w:hAnsi="Times New Roman"/>
          <w:b/>
          <w:bCs/>
          <w:i/>
          <w:iCs/>
          <w:kern w:val="2"/>
          <w:sz w:val="27"/>
          <w:szCs w:val="27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(для студентов, магистрантов, аспирантов – указать ФИО научного руководителя)</w:t>
      </w:r>
      <w:r w:rsidRPr="00740EB1">
        <w:rPr>
          <w:rFonts w:ascii="Times New Roman" w:hAnsi="Times New Roman"/>
          <w:kern w:val="2"/>
          <w:sz w:val="27"/>
          <w:szCs w:val="27"/>
        </w:rPr>
        <w:t>);</w:t>
      </w:r>
    </w:p>
    <w:p w:rsidR="00716295" w:rsidRPr="00740EB1" w:rsidRDefault="00716295" w:rsidP="007162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lastRenderedPageBreak/>
        <w:t xml:space="preserve">полное наименование организации и подразделения, в котором учиться/работает  каждый автор (напр.: </w:t>
      </w:r>
      <w:r w:rsidRPr="00740EB1">
        <w:rPr>
          <w:rFonts w:ascii="Times New Roman" w:hAnsi="Times New Roman"/>
          <w:b/>
          <w:i/>
          <w:kern w:val="2"/>
          <w:sz w:val="27"/>
          <w:szCs w:val="27"/>
        </w:rPr>
        <w:t>Арктический государственный институт культуры и искусств, кафедра народной художественной культуры</w:t>
      </w:r>
      <w:r w:rsidRPr="00740EB1">
        <w:rPr>
          <w:rFonts w:ascii="Times New Roman" w:hAnsi="Times New Roman"/>
          <w:kern w:val="2"/>
          <w:sz w:val="27"/>
          <w:szCs w:val="27"/>
        </w:rPr>
        <w:t xml:space="preserve">); </w:t>
      </w:r>
    </w:p>
    <w:p w:rsidR="00716295" w:rsidRPr="00740EB1" w:rsidRDefault="00716295" w:rsidP="007162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 xml:space="preserve">название работы по центру прописными буквами жирным шрифтом без сокращений; </w:t>
      </w:r>
    </w:p>
    <w:p w:rsidR="00716295" w:rsidRPr="00740EB1" w:rsidRDefault="00716295" w:rsidP="007162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>аннотация (2-4 предложения);</w:t>
      </w:r>
    </w:p>
    <w:p w:rsidR="00716295" w:rsidRPr="00E65FCA" w:rsidRDefault="00716295" w:rsidP="00716295">
      <w:pPr>
        <w:numPr>
          <w:ilvl w:val="0"/>
          <w:numId w:val="2"/>
        </w:numPr>
        <w:spacing w:after="0" w:line="240" w:lineRule="auto"/>
        <w:ind w:left="426" w:hanging="283"/>
        <w:jc w:val="both"/>
        <w:rPr>
          <w:rFonts w:ascii="Times New Roman" w:hAnsi="Times New Roman"/>
          <w:kern w:val="2"/>
          <w:sz w:val="27"/>
          <w:szCs w:val="27"/>
        </w:rPr>
      </w:pPr>
      <w:r w:rsidRPr="00E65FCA">
        <w:rPr>
          <w:rFonts w:ascii="Times New Roman" w:hAnsi="Times New Roman"/>
          <w:kern w:val="2"/>
          <w:sz w:val="27"/>
          <w:szCs w:val="27"/>
        </w:rPr>
        <w:t xml:space="preserve">ключевые слова (не менее 5 ключевых слов). </w:t>
      </w:r>
    </w:p>
    <w:p w:rsidR="00716295" w:rsidRPr="00740EB1" w:rsidRDefault="00716295" w:rsidP="00716295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 xml:space="preserve">Далее вся информация (ФИО автора, наименование организации и подразделения, название работы, аннотация, ключевые слова) повторяется на </w:t>
      </w:r>
      <w:r w:rsidRPr="00740EB1">
        <w:rPr>
          <w:rFonts w:ascii="Times New Roman" w:hAnsi="Times New Roman"/>
          <w:b/>
          <w:kern w:val="2"/>
          <w:sz w:val="27"/>
          <w:szCs w:val="27"/>
        </w:rPr>
        <w:t>английском языке.</w:t>
      </w:r>
      <w:r w:rsidRPr="00740EB1">
        <w:rPr>
          <w:rFonts w:ascii="Times New Roman" w:hAnsi="Times New Roman"/>
          <w:kern w:val="2"/>
          <w:sz w:val="27"/>
          <w:szCs w:val="27"/>
        </w:rPr>
        <w:t xml:space="preserve"> </w:t>
      </w:r>
    </w:p>
    <w:p w:rsidR="00716295" w:rsidRPr="00740EB1" w:rsidRDefault="00716295" w:rsidP="00716295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</w:p>
    <w:p w:rsidR="00716295" w:rsidRPr="00740EB1" w:rsidRDefault="00716295" w:rsidP="0071629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7"/>
          <w:szCs w:val="27"/>
        </w:rPr>
      </w:pPr>
      <w:r w:rsidRPr="00740EB1">
        <w:rPr>
          <w:rFonts w:ascii="Times New Roman" w:hAnsi="Times New Roman"/>
          <w:kern w:val="1"/>
          <w:sz w:val="27"/>
          <w:szCs w:val="27"/>
        </w:rPr>
        <w:t>Названия и номера таблиц указываются над таблицами в виде «Таблица 1. Название». Шрифт – полужирный, выравнивание по ширине. Название и номера рисунков указываются под рисунками в виде «Рис. 1. Название». Шрифт – полужирный, выравнивание по центру.</w:t>
      </w:r>
    </w:p>
    <w:p w:rsidR="00716295" w:rsidRPr="00740EB1" w:rsidRDefault="00716295" w:rsidP="00716295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</w:p>
    <w:p w:rsidR="00716295" w:rsidRPr="00740EB1" w:rsidRDefault="00716295" w:rsidP="0071629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7"/>
          <w:szCs w:val="27"/>
        </w:rPr>
      </w:pPr>
      <w:r w:rsidRPr="00740EB1">
        <w:rPr>
          <w:rFonts w:ascii="Times New Roman" w:hAnsi="Times New Roman"/>
          <w:kern w:val="2"/>
          <w:sz w:val="27"/>
          <w:szCs w:val="27"/>
        </w:rPr>
        <w:t xml:space="preserve">Список литературы </w:t>
      </w:r>
      <w:r w:rsidRPr="00740EB1">
        <w:rPr>
          <w:rFonts w:ascii="Times New Roman" w:hAnsi="Times New Roman"/>
          <w:b/>
          <w:kern w:val="2"/>
          <w:sz w:val="27"/>
          <w:szCs w:val="27"/>
        </w:rPr>
        <w:t xml:space="preserve">обязателен. </w:t>
      </w:r>
      <w:r w:rsidRPr="00740EB1">
        <w:rPr>
          <w:rFonts w:ascii="Times New Roman" w:hAnsi="Times New Roman"/>
          <w:kern w:val="2"/>
          <w:sz w:val="27"/>
          <w:szCs w:val="27"/>
        </w:rPr>
        <w:t xml:space="preserve">Ссылки на соответствующий источник из списка литературы оформляются в квадратных скобках, например: [1, с. 18].  </w:t>
      </w:r>
      <w:r w:rsidRPr="00740EB1">
        <w:rPr>
          <w:rFonts w:ascii="Times New Roman" w:hAnsi="Times New Roman"/>
          <w:kern w:val="1"/>
          <w:sz w:val="27"/>
          <w:szCs w:val="27"/>
        </w:rPr>
        <w:t>Список использованной литературы приводится согласно ГОСТ 7.1-2003 в алфавитном порядке в конце статьи.</w:t>
      </w:r>
      <w:r w:rsidRPr="00740EB1">
        <w:rPr>
          <w:rFonts w:ascii="Times New Roman" w:eastAsia="Lucida Sans Unicode" w:hAnsi="Times New Roman"/>
          <w:kern w:val="1"/>
          <w:sz w:val="27"/>
          <w:szCs w:val="27"/>
        </w:rPr>
        <w:t xml:space="preserve"> </w:t>
      </w:r>
      <w:r w:rsidRPr="00740EB1">
        <w:rPr>
          <w:rFonts w:ascii="Times New Roman" w:eastAsia="Lucida Sans Unicode" w:hAnsi="Times New Roman"/>
          <w:kern w:val="2"/>
          <w:sz w:val="27"/>
          <w:szCs w:val="27"/>
        </w:rPr>
        <w:t>Файл назван фамилией автора.</w:t>
      </w:r>
      <w:r w:rsidR="00245C11">
        <w:rPr>
          <w:rFonts w:ascii="Times New Roman" w:eastAsia="Lucida Sans Unicode" w:hAnsi="Times New Roman"/>
          <w:kern w:val="2"/>
          <w:sz w:val="27"/>
          <w:szCs w:val="27"/>
        </w:rPr>
        <w:t xml:space="preserve"> </w:t>
      </w:r>
    </w:p>
    <w:p w:rsidR="00716295" w:rsidRPr="00740EB1" w:rsidRDefault="00716295" w:rsidP="0071629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7"/>
          <w:szCs w:val="27"/>
        </w:rPr>
      </w:pPr>
      <w:r w:rsidRPr="00740EB1">
        <w:rPr>
          <w:rFonts w:ascii="Times New Roman" w:eastAsia="Lucida Sans Unicode" w:hAnsi="Times New Roman"/>
          <w:kern w:val="2"/>
          <w:sz w:val="27"/>
          <w:szCs w:val="27"/>
        </w:rPr>
        <w:t>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716295" w:rsidRPr="00740EB1" w:rsidRDefault="00716295" w:rsidP="00716295">
      <w:pPr>
        <w:spacing w:after="0" w:line="240" w:lineRule="auto"/>
        <w:jc w:val="right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716295" w:rsidRPr="00D4684D" w:rsidRDefault="00716295" w:rsidP="00716295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6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716295" w:rsidRPr="00D4684D" w:rsidRDefault="00716295" w:rsidP="00716295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6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участие</w:t>
      </w:r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46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международной</w:t>
      </w:r>
      <w:r w:rsidR="00384C50" w:rsidRP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val="sah-RU" w:eastAsia="ru-RU"/>
        </w:rPr>
        <w:t>конференции -</w:t>
      </w:r>
      <w:r w:rsidRPr="00D46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46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workshop</w:t>
      </w:r>
      <w:proofErr w:type="spellEnd"/>
      <w:r w:rsidRPr="00D46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Аргуновские</w:t>
      </w:r>
      <w:proofErr w:type="spellEnd"/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чтения-2019</w:t>
      </w:r>
      <w:r w:rsidRPr="00BE1A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245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апреля</w:t>
      </w:r>
      <w:r w:rsidR="00384C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2019</w:t>
      </w:r>
      <w:r w:rsidRPr="00D468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716295" w:rsidRDefault="00716295" w:rsidP="00716295">
      <w:pPr>
        <w:jc w:val="center"/>
        <w:outlineLvl w:val="0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04"/>
      </w:tblGrid>
      <w:tr w:rsidR="00716295" w:rsidRPr="00245C11" w:rsidTr="006454B4">
        <w:trPr>
          <w:cantSplit/>
        </w:trPr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04" w:type="dxa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6295" w:rsidRPr="00245C11" w:rsidTr="006454B4">
        <w:trPr>
          <w:cantSplit/>
        </w:trPr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работы и должность</w:t>
            </w: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(место учебы)</w:t>
            </w:r>
          </w:p>
        </w:tc>
        <w:tc>
          <w:tcPr>
            <w:tcW w:w="5304" w:type="dxa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6295" w:rsidRPr="00245C11" w:rsidTr="006454B4">
        <w:trPr>
          <w:cantSplit/>
        </w:trPr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Ученая степень и звание </w:t>
            </w: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04" w:type="dxa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6295" w:rsidRPr="00245C11" w:rsidTr="006454B4">
        <w:trPr>
          <w:cantSplit/>
        </w:trPr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 участия (выбрать)</w:t>
            </w: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Очное / заочное</w:t>
            </w:r>
          </w:p>
        </w:tc>
      </w:tr>
      <w:tr w:rsidR="00716295" w:rsidRPr="00245C11" w:rsidTr="006454B4">
        <w:trPr>
          <w:cantSplit/>
        </w:trPr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Название доклада</w:t>
            </w: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(для студентов, магистрантов, аспирантов – указать ФИО научного руководителя)</w:t>
            </w:r>
          </w:p>
        </w:tc>
        <w:tc>
          <w:tcPr>
            <w:tcW w:w="5304" w:type="dxa"/>
          </w:tcPr>
          <w:p w:rsidR="00716295" w:rsidRPr="00245C11" w:rsidRDefault="00716295" w:rsidP="006454B4">
            <w:pPr>
              <w:pStyle w:val="a6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6295" w:rsidRPr="00245C11" w:rsidTr="006454B4">
        <w:trPr>
          <w:cantSplit/>
        </w:trPr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Необходимое оборудование</w:t>
            </w:r>
          </w:p>
        </w:tc>
        <w:tc>
          <w:tcPr>
            <w:tcW w:w="5304" w:type="dxa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6295" w:rsidRPr="00245C11" w:rsidTr="006454B4">
        <w:trPr>
          <w:cantSplit/>
        </w:trPr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5304" w:type="dxa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6295" w:rsidRPr="00245C11" w:rsidTr="006454B4">
        <w:tc>
          <w:tcPr>
            <w:tcW w:w="4503" w:type="dxa"/>
            <w:vAlign w:val="center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245C1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04" w:type="dxa"/>
          </w:tcPr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16295" w:rsidRPr="00245C11" w:rsidRDefault="00716295" w:rsidP="006454B4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5C11" w:rsidRDefault="00716295" w:rsidP="00245C11">
      <w:pPr>
        <w:pStyle w:val="a6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245C1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(все графы просим заполнять без сокращений)</w:t>
      </w:r>
    </w:p>
    <w:p w:rsidR="00276A10" w:rsidRDefault="00245C11" w:rsidP="00B70792">
      <w:pPr>
        <w:pStyle w:val="a6"/>
        <w:jc w:val="center"/>
      </w:pPr>
      <w:r w:rsidRPr="00245C11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              </w:t>
      </w:r>
      <w:r w:rsidR="00716295" w:rsidRPr="00245C11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Оргкомитет </w:t>
      </w:r>
    </w:p>
    <w:sectPr w:rsidR="00276A10" w:rsidSect="005D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128"/>
    <w:multiLevelType w:val="hybridMultilevel"/>
    <w:tmpl w:val="9FCC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E7294"/>
    <w:multiLevelType w:val="hybridMultilevel"/>
    <w:tmpl w:val="C6C05022"/>
    <w:lvl w:ilvl="0" w:tplc="06A66F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95"/>
    <w:rsid w:val="0005175C"/>
    <w:rsid w:val="00245C11"/>
    <w:rsid w:val="00276A10"/>
    <w:rsid w:val="00384C50"/>
    <w:rsid w:val="003F7BCC"/>
    <w:rsid w:val="00552D7D"/>
    <w:rsid w:val="00577BE2"/>
    <w:rsid w:val="00667917"/>
    <w:rsid w:val="00716295"/>
    <w:rsid w:val="008D5AFF"/>
    <w:rsid w:val="00B3685C"/>
    <w:rsid w:val="00B66506"/>
    <w:rsid w:val="00B70792"/>
    <w:rsid w:val="00E52439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95"/>
    <w:pPr>
      <w:ind w:left="720"/>
      <w:contextualSpacing/>
    </w:pPr>
  </w:style>
  <w:style w:type="character" w:styleId="a4">
    <w:name w:val="Hyperlink"/>
    <w:uiPriority w:val="99"/>
    <w:unhideWhenUsed/>
    <w:rsid w:val="00716295"/>
    <w:rPr>
      <w:color w:val="0000FF"/>
      <w:u w:val="single"/>
    </w:rPr>
  </w:style>
  <w:style w:type="character" w:styleId="a5">
    <w:name w:val="Strong"/>
    <w:uiPriority w:val="22"/>
    <w:qFormat/>
    <w:rsid w:val="00716295"/>
    <w:rPr>
      <w:b/>
      <w:bCs/>
    </w:rPr>
  </w:style>
  <w:style w:type="paragraph" w:styleId="a6">
    <w:name w:val="No Spacing"/>
    <w:qFormat/>
    <w:rsid w:val="00716295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384C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95"/>
    <w:pPr>
      <w:ind w:left="720"/>
      <w:contextualSpacing/>
    </w:pPr>
  </w:style>
  <w:style w:type="character" w:styleId="a4">
    <w:name w:val="Hyperlink"/>
    <w:uiPriority w:val="99"/>
    <w:unhideWhenUsed/>
    <w:rsid w:val="00716295"/>
    <w:rPr>
      <w:color w:val="0000FF"/>
      <w:u w:val="single"/>
    </w:rPr>
  </w:style>
  <w:style w:type="character" w:styleId="a5">
    <w:name w:val="Strong"/>
    <w:uiPriority w:val="22"/>
    <w:qFormat/>
    <w:rsid w:val="00716295"/>
    <w:rPr>
      <w:b/>
      <w:bCs/>
    </w:rPr>
  </w:style>
  <w:style w:type="paragraph" w:styleId="a6">
    <w:name w:val="No Spacing"/>
    <w:qFormat/>
    <w:rsid w:val="00716295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384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_s@mail.ru" TargetMode="External"/><Relationship Id="rId13" Type="http://schemas.openxmlformats.org/officeDocument/2006/relationships/hyperlink" Target="http://agiki.ru/blog/2016/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8211;g_g_alekseeva@mail.ru" TargetMode="External"/><Relationship Id="rId12" Type="http://schemas.openxmlformats.org/officeDocument/2006/relationships/hyperlink" Target="http://agiki.ru/blog/2016/01/argunovskie-chteniya-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kanya23@mail.ru" TargetMode="External"/><Relationship Id="rId11" Type="http://schemas.openxmlformats.org/officeDocument/2006/relationships/hyperlink" Target="mailto:uottaah17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iki.ru/uploads/default/files/AR2018.pdf" TargetMode="External"/><Relationship Id="rId10" Type="http://schemas.openxmlformats.org/officeDocument/2006/relationships/hyperlink" Target="mailto:ysu_jurfa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fysu@mail.ru" TargetMode="External"/><Relationship Id="rId14" Type="http://schemas.openxmlformats.org/officeDocument/2006/relationships/hyperlink" Target="http://agiki.ru/uploads/default/files/9d386781e33234bd90ba6ef9ec24e4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Холмогорова ВЕ</cp:lastModifiedBy>
  <cp:revision>3</cp:revision>
  <cp:lastPrinted>2019-02-10T23:55:00Z</cp:lastPrinted>
  <dcterms:created xsi:type="dcterms:W3CDTF">2019-02-12T05:10:00Z</dcterms:created>
  <dcterms:modified xsi:type="dcterms:W3CDTF">2019-02-12T05:11:00Z</dcterms:modified>
</cp:coreProperties>
</file>